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D3" w:rsidRDefault="006958D3" w:rsidP="00C145B1">
      <w:pPr>
        <w:pStyle w:val="a3"/>
      </w:pPr>
    </w:p>
    <w:p w:rsidR="006958D3" w:rsidRDefault="006958D3" w:rsidP="00C145B1">
      <w:pPr>
        <w:pStyle w:val="a3"/>
      </w:pPr>
    </w:p>
    <w:p w:rsidR="006958D3" w:rsidRDefault="006958D3" w:rsidP="00C145B1">
      <w:pPr>
        <w:pStyle w:val="a3"/>
      </w:pPr>
    </w:p>
    <w:p w:rsidR="006958D3" w:rsidRDefault="006958D3" w:rsidP="00C145B1">
      <w:pPr>
        <w:pStyle w:val="a3"/>
      </w:pPr>
    </w:p>
    <w:p w:rsidR="006958D3" w:rsidRDefault="006958D3" w:rsidP="003E2A6A">
      <w:pPr>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jc w:val="center"/>
        <w:rPr>
          <w:b/>
          <w:sz w:val="60"/>
          <w:szCs w:val="60"/>
        </w:rPr>
      </w:pPr>
    </w:p>
    <w:p w:rsidR="006958D3" w:rsidRDefault="006958D3" w:rsidP="00350375">
      <w:pPr>
        <w:jc w:val="center"/>
        <w:rPr>
          <w:b/>
          <w:sz w:val="60"/>
          <w:szCs w:val="60"/>
        </w:rPr>
      </w:pPr>
    </w:p>
    <w:p w:rsidR="006958D3" w:rsidRDefault="006958D3" w:rsidP="00350375">
      <w:pPr>
        <w:jc w:val="center"/>
        <w:rPr>
          <w:b/>
          <w:sz w:val="60"/>
          <w:szCs w:val="60"/>
        </w:rPr>
      </w:pPr>
    </w:p>
    <w:p w:rsidR="006958D3" w:rsidRDefault="006958D3" w:rsidP="00350375">
      <w:pPr>
        <w:jc w:val="center"/>
        <w:rPr>
          <w:b/>
          <w:sz w:val="60"/>
          <w:szCs w:val="60"/>
        </w:rPr>
      </w:pPr>
    </w:p>
    <w:p w:rsidR="006958D3" w:rsidRDefault="006958D3" w:rsidP="00350375">
      <w:pPr>
        <w:jc w:val="center"/>
        <w:rPr>
          <w:b/>
          <w:sz w:val="60"/>
          <w:szCs w:val="60"/>
        </w:rPr>
      </w:pPr>
    </w:p>
    <w:p w:rsidR="006958D3" w:rsidRDefault="006958D3" w:rsidP="00350375">
      <w:pPr>
        <w:pStyle w:val="a8"/>
        <w:rPr>
          <w:b/>
          <w:sz w:val="50"/>
          <w:szCs w:val="50"/>
          <w:lang w:val="ru-RU"/>
        </w:rPr>
      </w:pPr>
      <w:r>
        <w:rPr>
          <w:b/>
          <w:sz w:val="50"/>
          <w:szCs w:val="50"/>
          <w:lang w:val="ru-RU"/>
        </w:rPr>
        <w:t xml:space="preserve">Схема </w:t>
      </w:r>
    </w:p>
    <w:p w:rsidR="006958D3" w:rsidRDefault="006958D3" w:rsidP="00350375">
      <w:pPr>
        <w:pStyle w:val="a8"/>
        <w:rPr>
          <w:b/>
          <w:sz w:val="50"/>
          <w:szCs w:val="50"/>
          <w:lang w:val="ru-RU"/>
        </w:rPr>
      </w:pPr>
      <w:r>
        <w:rPr>
          <w:b/>
          <w:sz w:val="50"/>
          <w:szCs w:val="50"/>
          <w:lang w:val="ru-RU"/>
        </w:rPr>
        <w:t>Теплоснабжения городского поселения город Макарьев макарьевского муниципального района Костромской области</w:t>
      </w:r>
    </w:p>
    <w:p w:rsidR="006958D3" w:rsidRDefault="006958D3" w:rsidP="00350375">
      <w:pPr>
        <w:rPr>
          <w:sz w:val="24"/>
        </w:rPr>
      </w:pPr>
    </w:p>
    <w:p w:rsidR="006958D3" w:rsidRDefault="006958D3" w:rsidP="00350375"/>
    <w:p w:rsidR="006958D3" w:rsidRDefault="006958D3" w:rsidP="00350375">
      <w:pPr>
        <w:widowControl/>
        <w:suppressAutoHyphens w:val="0"/>
        <w:sectPr w:rsidR="006958D3">
          <w:pgSz w:w="11906" w:h="16838"/>
          <w:pgMar w:top="1175" w:right="566" w:bottom="1410" w:left="1260" w:header="899" w:footer="1134" w:gutter="0"/>
          <w:cols w:space="720"/>
        </w:sectPr>
      </w:pPr>
    </w:p>
    <w:p w:rsidR="006958D3" w:rsidRDefault="006958D3" w:rsidP="00350375">
      <w:pPr>
        <w:pageBreakBefore/>
        <w:rPr>
          <w:b/>
          <w:sz w:val="28"/>
          <w:szCs w:val="28"/>
        </w:rPr>
      </w:pPr>
    </w:p>
    <w:p w:rsidR="006958D3" w:rsidRDefault="006958D3" w:rsidP="00350375">
      <w:pPr>
        <w:jc w:val="center"/>
        <w:rPr>
          <w:b/>
          <w:sz w:val="28"/>
          <w:szCs w:val="28"/>
        </w:rPr>
      </w:pPr>
      <w:r>
        <w:rPr>
          <w:b/>
          <w:sz w:val="28"/>
          <w:szCs w:val="28"/>
        </w:rPr>
        <w:t>ОГЛАВЛЕНИЕ:</w:t>
      </w:r>
    </w:p>
    <w:p w:rsidR="006958D3" w:rsidRDefault="006958D3" w:rsidP="00350375">
      <w:pPr>
        <w:jc w:val="both"/>
        <w:rPr>
          <w:b/>
          <w:sz w:val="28"/>
          <w:szCs w:val="28"/>
        </w:rPr>
      </w:pPr>
    </w:p>
    <w:p w:rsidR="006958D3" w:rsidRDefault="006958D3" w:rsidP="00350375">
      <w:pPr>
        <w:jc w:val="both"/>
        <w:rPr>
          <w:sz w:val="28"/>
          <w:szCs w:val="28"/>
        </w:rPr>
      </w:pPr>
      <w:r>
        <w:rPr>
          <w:b/>
          <w:sz w:val="28"/>
          <w:szCs w:val="28"/>
        </w:rPr>
        <w:t>Оглавление</w:t>
      </w:r>
      <w:r>
        <w:rPr>
          <w:sz w:val="28"/>
          <w:szCs w:val="28"/>
        </w:rPr>
        <w:t>………………………………………………………………………2</w:t>
      </w:r>
    </w:p>
    <w:p w:rsidR="006958D3" w:rsidRDefault="006958D3" w:rsidP="00350375">
      <w:pPr>
        <w:jc w:val="both"/>
        <w:rPr>
          <w:sz w:val="28"/>
          <w:szCs w:val="28"/>
        </w:rPr>
      </w:pPr>
    </w:p>
    <w:p w:rsidR="006958D3" w:rsidRDefault="006958D3" w:rsidP="00350375">
      <w:pPr>
        <w:jc w:val="both"/>
        <w:rPr>
          <w:sz w:val="28"/>
          <w:szCs w:val="28"/>
        </w:rPr>
      </w:pPr>
      <w:r>
        <w:rPr>
          <w:b/>
          <w:sz w:val="28"/>
          <w:szCs w:val="28"/>
        </w:rPr>
        <w:t>Раздел 1.</w:t>
      </w:r>
      <w:r>
        <w:rPr>
          <w:sz w:val="28"/>
          <w:szCs w:val="28"/>
        </w:rPr>
        <w:t xml:space="preserve"> Показатели перспективного спроса на тепловую энергию (мощность) и теплоноситель в установленных границах территории городского поселения город Макарьев………………………………………………………………….............3</w:t>
      </w:r>
    </w:p>
    <w:p w:rsidR="006958D3" w:rsidRDefault="006958D3" w:rsidP="00350375">
      <w:pPr>
        <w:jc w:val="both"/>
        <w:rPr>
          <w:b/>
          <w:sz w:val="28"/>
          <w:szCs w:val="28"/>
        </w:rPr>
      </w:pPr>
    </w:p>
    <w:p w:rsidR="006958D3" w:rsidRDefault="006958D3" w:rsidP="00350375">
      <w:pPr>
        <w:jc w:val="both"/>
        <w:rPr>
          <w:sz w:val="28"/>
          <w:szCs w:val="28"/>
        </w:rPr>
      </w:pPr>
      <w:r>
        <w:rPr>
          <w:b/>
          <w:sz w:val="28"/>
          <w:szCs w:val="28"/>
        </w:rPr>
        <w:t>Раздел 2.</w:t>
      </w:r>
      <w:r>
        <w:rPr>
          <w:sz w:val="28"/>
          <w:szCs w:val="28"/>
        </w:rPr>
        <w:t xml:space="preserve"> Перспективные балансы располагаемой тепловой мощности источников тепловой энергии  и тепловой нагрузки потребителей………………………………......................................................10</w:t>
      </w:r>
    </w:p>
    <w:p w:rsidR="006958D3" w:rsidRDefault="006958D3" w:rsidP="00350375">
      <w:pPr>
        <w:jc w:val="both"/>
        <w:rPr>
          <w:b/>
          <w:sz w:val="28"/>
          <w:szCs w:val="28"/>
        </w:rPr>
      </w:pPr>
    </w:p>
    <w:p w:rsidR="006958D3" w:rsidRDefault="006958D3" w:rsidP="00350375">
      <w:pPr>
        <w:jc w:val="both"/>
        <w:rPr>
          <w:sz w:val="28"/>
          <w:szCs w:val="28"/>
        </w:rPr>
      </w:pPr>
      <w:r>
        <w:rPr>
          <w:b/>
          <w:sz w:val="28"/>
          <w:szCs w:val="28"/>
        </w:rPr>
        <w:t>Раздел 3.</w:t>
      </w:r>
      <w:r>
        <w:rPr>
          <w:sz w:val="28"/>
          <w:szCs w:val="28"/>
        </w:rPr>
        <w:t xml:space="preserve"> Предложения по новому строительству, реконструкции и техническому перевооружению  источников тепловой энергии……………………………………......................................................16</w:t>
      </w:r>
    </w:p>
    <w:p w:rsidR="006958D3" w:rsidRDefault="006958D3" w:rsidP="00350375">
      <w:pPr>
        <w:jc w:val="both"/>
        <w:rPr>
          <w:b/>
          <w:sz w:val="28"/>
          <w:szCs w:val="28"/>
        </w:rPr>
      </w:pPr>
    </w:p>
    <w:p w:rsidR="006958D3" w:rsidRDefault="006958D3" w:rsidP="00350375">
      <w:pPr>
        <w:jc w:val="both"/>
        <w:rPr>
          <w:sz w:val="28"/>
          <w:szCs w:val="28"/>
        </w:rPr>
      </w:pPr>
      <w:r>
        <w:rPr>
          <w:b/>
          <w:sz w:val="28"/>
          <w:szCs w:val="28"/>
        </w:rPr>
        <w:t>Раздел 4</w:t>
      </w:r>
      <w:r>
        <w:rPr>
          <w:sz w:val="28"/>
          <w:szCs w:val="28"/>
        </w:rPr>
        <w:t>. Предложения по строительству и реконструкции  тепловых сетей……..21</w:t>
      </w:r>
    </w:p>
    <w:p w:rsidR="006958D3" w:rsidRDefault="006958D3" w:rsidP="00350375">
      <w:pPr>
        <w:jc w:val="both"/>
        <w:rPr>
          <w:b/>
          <w:sz w:val="28"/>
          <w:szCs w:val="28"/>
        </w:rPr>
      </w:pPr>
    </w:p>
    <w:p w:rsidR="006958D3" w:rsidRDefault="006958D3" w:rsidP="00350375">
      <w:pPr>
        <w:jc w:val="both"/>
        <w:rPr>
          <w:sz w:val="28"/>
          <w:szCs w:val="28"/>
        </w:rPr>
      </w:pPr>
      <w:r>
        <w:rPr>
          <w:b/>
          <w:sz w:val="28"/>
          <w:szCs w:val="28"/>
        </w:rPr>
        <w:t>Раздел</w:t>
      </w:r>
      <w:r>
        <w:rPr>
          <w:b/>
          <w:sz w:val="28"/>
          <w:szCs w:val="28"/>
        </w:rPr>
        <w:tab/>
        <w:t>5.</w:t>
      </w:r>
      <w:r>
        <w:rPr>
          <w:sz w:val="28"/>
          <w:szCs w:val="28"/>
        </w:rPr>
        <w:t xml:space="preserve"> Перспективные топливные балансы…………………          22</w:t>
      </w:r>
    </w:p>
    <w:p w:rsidR="006958D3" w:rsidRDefault="006958D3" w:rsidP="00350375">
      <w:pPr>
        <w:jc w:val="both"/>
        <w:rPr>
          <w:b/>
          <w:sz w:val="28"/>
          <w:szCs w:val="28"/>
        </w:rPr>
      </w:pPr>
    </w:p>
    <w:p w:rsidR="006958D3" w:rsidRDefault="006958D3" w:rsidP="00350375">
      <w:pPr>
        <w:jc w:val="both"/>
        <w:rPr>
          <w:sz w:val="28"/>
          <w:szCs w:val="28"/>
        </w:rPr>
      </w:pPr>
      <w:r>
        <w:rPr>
          <w:b/>
          <w:sz w:val="28"/>
          <w:szCs w:val="28"/>
        </w:rPr>
        <w:t>Раздел 6.</w:t>
      </w:r>
      <w:r>
        <w:rPr>
          <w:sz w:val="28"/>
          <w:szCs w:val="28"/>
        </w:rPr>
        <w:t xml:space="preserve"> Инвестиции в новое строительство, реконструкцию и техническое перевооружение……………………………………………………………… 23</w:t>
      </w:r>
    </w:p>
    <w:p w:rsidR="006958D3" w:rsidRDefault="006958D3" w:rsidP="00350375">
      <w:pPr>
        <w:jc w:val="both"/>
        <w:rPr>
          <w:b/>
          <w:sz w:val="28"/>
          <w:szCs w:val="28"/>
        </w:rPr>
      </w:pPr>
    </w:p>
    <w:p w:rsidR="006958D3" w:rsidRDefault="006958D3" w:rsidP="00350375">
      <w:pPr>
        <w:jc w:val="both"/>
        <w:rPr>
          <w:sz w:val="28"/>
          <w:szCs w:val="28"/>
        </w:rPr>
      </w:pPr>
      <w:r>
        <w:rPr>
          <w:b/>
          <w:sz w:val="28"/>
          <w:szCs w:val="28"/>
        </w:rPr>
        <w:t>Раздел 7.</w:t>
      </w:r>
      <w:r>
        <w:rPr>
          <w:sz w:val="28"/>
          <w:szCs w:val="28"/>
        </w:rPr>
        <w:t xml:space="preserve"> Решение об определении единой теплоснабжающей организации……………………………………………………………………24</w:t>
      </w:r>
    </w:p>
    <w:p w:rsidR="006958D3" w:rsidRDefault="006958D3" w:rsidP="00350375">
      <w:pPr>
        <w:jc w:val="both"/>
        <w:rPr>
          <w:b/>
          <w:sz w:val="28"/>
          <w:szCs w:val="28"/>
        </w:rPr>
      </w:pPr>
    </w:p>
    <w:p w:rsidR="006958D3" w:rsidRDefault="006958D3" w:rsidP="00350375">
      <w:pPr>
        <w:jc w:val="both"/>
        <w:rPr>
          <w:sz w:val="28"/>
          <w:szCs w:val="28"/>
        </w:rPr>
      </w:pPr>
      <w:r>
        <w:rPr>
          <w:b/>
          <w:sz w:val="28"/>
          <w:szCs w:val="28"/>
        </w:rPr>
        <w:t>Раздел 8</w:t>
      </w:r>
      <w:r>
        <w:rPr>
          <w:sz w:val="28"/>
          <w:szCs w:val="28"/>
        </w:rPr>
        <w:t>. Решения о распределении тепловой нагрузки между источниками тепловой энергии……………………………………………………………………….25</w:t>
      </w:r>
    </w:p>
    <w:p w:rsidR="006958D3" w:rsidRDefault="006958D3" w:rsidP="00350375">
      <w:pPr>
        <w:jc w:val="both"/>
        <w:rPr>
          <w:b/>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rPr>
          <w:b/>
          <w:sz w:val="28"/>
          <w:szCs w:val="28"/>
        </w:rPr>
      </w:pPr>
    </w:p>
    <w:p w:rsidR="006958D3" w:rsidRDefault="006958D3" w:rsidP="00350375">
      <w:pPr>
        <w:jc w:val="center"/>
        <w:rPr>
          <w:b/>
          <w:sz w:val="28"/>
          <w:szCs w:val="28"/>
        </w:rPr>
      </w:pPr>
      <w:r>
        <w:rPr>
          <w:b/>
          <w:sz w:val="28"/>
          <w:szCs w:val="28"/>
        </w:rPr>
        <w:t xml:space="preserve">Схема теплоснабжения городского поселения город Макарьев </w:t>
      </w:r>
    </w:p>
    <w:p w:rsidR="006958D3" w:rsidRDefault="006958D3" w:rsidP="00350375">
      <w:pPr>
        <w:jc w:val="both"/>
        <w:rPr>
          <w:sz w:val="28"/>
          <w:szCs w:val="28"/>
        </w:rPr>
      </w:pPr>
    </w:p>
    <w:p w:rsidR="006958D3" w:rsidRDefault="006958D3" w:rsidP="00350375">
      <w:pPr>
        <w:jc w:val="both"/>
        <w:rPr>
          <w:b/>
          <w:sz w:val="28"/>
          <w:szCs w:val="28"/>
        </w:rPr>
      </w:pPr>
      <w:r>
        <w:rPr>
          <w:b/>
          <w:sz w:val="28"/>
          <w:szCs w:val="28"/>
        </w:rPr>
        <w:t>Раздел 1. Показатели перспективного спроса на тепловую энергию (мощность) и теплоноситель в установленных границах территории городского поселени</w:t>
      </w:r>
      <w:r w:rsidR="007D7299">
        <w:rPr>
          <w:b/>
          <w:sz w:val="28"/>
          <w:szCs w:val="28"/>
        </w:rPr>
        <w:t>я</w:t>
      </w:r>
      <w:r>
        <w:rPr>
          <w:b/>
          <w:sz w:val="28"/>
          <w:szCs w:val="28"/>
        </w:rPr>
        <w:t xml:space="preserve"> город Макарьев</w:t>
      </w:r>
    </w:p>
    <w:p w:rsidR="006958D3" w:rsidRDefault="006958D3" w:rsidP="00350375">
      <w:pPr>
        <w:jc w:val="both"/>
        <w:rPr>
          <w:b/>
          <w:sz w:val="28"/>
          <w:szCs w:val="28"/>
        </w:rPr>
      </w:pPr>
      <w:r>
        <w:rPr>
          <w:b/>
          <w:sz w:val="28"/>
          <w:szCs w:val="28"/>
        </w:rPr>
        <w:t xml:space="preserve">       </w:t>
      </w:r>
    </w:p>
    <w:p w:rsidR="006958D3" w:rsidRDefault="006958D3" w:rsidP="00350375">
      <w:pPr>
        <w:jc w:val="both"/>
        <w:rPr>
          <w:sz w:val="28"/>
          <w:szCs w:val="28"/>
        </w:rPr>
      </w:pPr>
      <w:r>
        <w:rPr>
          <w:sz w:val="28"/>
          <w:szCs w:val="28"/>
        </w:rPr>
        <w:t>1.1.Существующее состояние.</w:t>
      </w:r>
    </w:p>
    <w:p w:rsidR="006958D3" w:rsidRDefault="006958D3" w:rsidP="00350375">
      <w:pPr>
        <w:jc w:val="both"/>
        <w:rPr>
          <w:sz w:val="28"/>
          <w:szCs w:val="28"/>
        </w:rPr>
      </w:pPr>
    </w:p>
    <w:p w:rsidR="006958D3" w:rsidRDefault="006958D3" w:rsidP="00350375">
      <w:pPr>
        <w:jc w:val="both"/>
        <w:rPr>
          <w:color w:val="FF00FF"/>
          <w:sz w:val="32"/>
          <w:szCs w:val="32"/>
        </w:rPr>
      </w:pPr>
      <w:r>
        <w:rPr>
          <w:sz w:val="28"/>
          <w:szCs w:val="28"/>
        </w:rPr>
        <w:t xml:space="preserve">        Город Макарьев находится в юго- восточной части Костромской области, в </w:t>
      </w:r>
      <w:smartTag w:uri="urn:schemas-microsoft-com:office:smarttags" w:element="metricconverter">
        <w:smartTagPr>
          <w:attr w:name="ProductID" w:val="190 км"/>
        </w:smartTagPr>
        <w:r>
          <w:rPr>
            <w:sz w:val="28"/>
            <w:szCs w:val="28"/>
          </w:rPr>
          <w:t>190 км</w:t>
        </w:r>
      </w:smartTag>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 xml:space="preserve">т Костромы. Город Макарьев расположен в бассейне реки Унжи. Основная часть территории города находится в правобережной части водосбора реки Унжи. Левобережная часть бассейна занимает обширная </w:t>
      </w:r>
      <w:proofErr w:type="spellStart"/>
      <w:r>
        <w:rPr>
          <w:sz w:val="28"/>
          <w:szCs w:val="28"/>
        </w:rPr>
        <w:t>Унженско</w:t>
      </w:r>
      <w:proofErr w:type="spellEnd"/>
      <w:r>
        <w:rPr>
          <w:sz w:val="28"/>
          <w:szCs w:val="28"/>
        </w:rPr>
        <w:t xml:space="preserve"> – </w:t>
      </w:r>
      <w:proofErr w:type="spellStart"/>
      <w:r>
        <w:rPr>
          <w:sz w:val="28"/>
          <w:szCs w:val="28"/>
        </w:rPr>
        <w:t>Ветлужская</w:t>
      </w:r>
      <w:proofErr w:type="spellEnd"/>
      <w:r>
        <w:rPr>
          <w:sz w:val="28"/>
          <w:szCs w:val="28"/>
        </w:rPr>
        <w:t xml:space="preserve"> равнина, которая на севере ограничена Северными Увалами, а в южной части переходящая в плоскую сильно заболоченную </w:t>
      </w:r>
      <w:proofErr w:type="spellStart"/>
      <w:r>
        <w:rPr>
          <w:sz w:val="28"/>
          <w:szCs w:val="28"/>
        </w:rPr>
        <w:t>Унженскую</w:t>
      </w:r>
      <w:proofErr w:type="spellEnd"/>
      <w:r>
        <w:rPr>
          <w:sz w:val="28"/>
          <w:szCs w:val="28"/>
        </w:rPr>
        <w:t xml:space="preserve"> низину, поверхность которой сильно расчленена долинами рек и </w:t>
      </w:r>
      <w:proofErr w:type="spellStart"/>
      <w:r>
        <w:rPr>
          <w:sz w:val="28"/>
          <w:szCs w:val="28"/>
        </w:rPr>
        <w:t>овражно</w:t>
      </w:r>
      <w:proofErr w:type="spellEnd"/>
      <w:r>
        <w:rPr>
          <w:sz w:val="28"/>
          <w:szCs w:val="28"/>
        </w:rPr>
        <w:t xml:space="preserve"> – балочной сетью.</w:t>
      </w:r>
      <w:r>
        <w:rPr>
          <w:color w:val="FF00FF"/>
          <w:sz w:val="32"/>
          <w:szCs w:val="32"/>
        </w:rPr>
        <w:t xml:space="preserve">    </w:t>
      </w:r>
    </w:p>
    <w:p w:rsidR="006958D3" w:rsidRDefault="006958D3" w:rsidP="00350375">
      <w:pPr>
        <w:jc w:val="both"/>
        <w:rPr>
          <w:sz w:val="28"/>
          <w:szCs w:val="28"/>
        </w:rPr>
      </w:pPr>
      <w:r>
        <w:rPr>
          <w:sz w:val="28"/>
          <w:szCs w:val="28"/>
        </w:rPr>
        <w:t xml:space="preserve">     Теплоснабжение жилой и общественной застройки на территории городского поселения город Макарьев осуществляется по смешанной схеме. Индивидуальная жилая застройка и большая часть мелких общественных и коммунально-бытовых потребителей оборудованы печами на твердом топливе. Для горячего водоснабжения указанных потребителей используются электрические водонагреватели.</w:t>
      </w:r>
    </w:p>
    <w:p w:rsidR="006958D3" w:rsidRDefault="006958D3" w:rsidP="00350375">
      <w:pPr>
        <w:jc w:val="both"/>
        <w:rPr>
          <w:sz w:val="28"/>
          <w:szCs w:val="28"/>
        </w:rPr>
      </w:pPr>
      <w:r>
        <w:rPr>
          <w:sz w:val="28"/>
          <w:szCs w:val="28"/>
        </w:rPr>
        <w:t xml:space="preserve">      Основная часть многоквартирного жилого фонда, крупные общественные здания, некоторые производственные и коммунально-бытовые предприятия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городского поселения город Макарь</w:t>
      </w:r>
      <w:r w:rsidR="007D7299">
        <w:rPr>
          <w:sz w:val="28"/>
          <w:szCs w:val="28"/>
        </w:rPr>
        <w:t>ев осуществляет ООО «Теплосеть Макарьев</w:t>
      </w:r>
      <w:r>
        <w:rPr>
          <w:sz w:val="28"/>
          <w:szCs w:val="28"/>
        </w:rPr>
        <w:t>».</w:t>
      </w:r>
    </w:p>
    <w:p w:rsidR="006958D3" w:rsidRDefault="007D7299" w:rsidP="00350375">
      <w:pPr>
        <w:jc w:val="both"/>
        <w:rPr>
          <w:sz w:val="28"/>
          <w:szCs w:val="28"/>
        </w:rPr>
      </w:pPr>
      <w:r>
        <w:rPr>
          <w:sz w:val="28"/>
          <w:szCs w:val="28"/>
        </w:rPr>
        <w:t xml:space="preserve">    ООО «Теплосеть Макарьев</w:t>
      </w:r>
      <w:r w:rsidR="006958D3">
        <w:rPr>
          <w:sz w:val="28"/>
          <w:szCs w:val="28"/>
        </w:rPr>
        <w:t xml:space="preserve">» расположено по адресу: г. Макарьев </w:t>
      </w:r>
      <w:proofErr w:type="spellStart"/>
      <w:r w:rsidR="006958D3">
        <w:rPr>
          <w:sz w:val="28"/>
          <w:szCs w:val="28"/>
        </w:rPr>
        <w:t>ул</w:t>
      </w:r>
      <w:proofErr w:type="gramStart"/>
      <w:r w:rsidR="006958D3">
        <w:rPr>
          <w:sz w:val="28"/>
          <w:szCs w:val="28"/>
        </w:rPr>
        <w:t>.Д</w:t>
      </w:r>
      <w:proofErr w:type="gramEnd"/>
      <w:r w:rsidR="006958D3">
        <w:rPr>
          <w:sz w:val="28"/>
          <w:szCs w:val="28"/>
        </w:rPr>
        <w:t>орожная</w:t>
      </w:r>
      <w:proofErr w:type="spellEnd"/>
      <w:r w:rsidR="006958D3">
        <w:rPr>
          <w:sz w:val="28"/>
          <w:szCs w:val="28"/>
        </w:rPr>
        <w:t xml:space="preserve"> д.2</w:t>
      </w:r>
    </w:p>
    <w:p w:rsidR="006958D3" w:rsidRDefault="006958D3" w:rsidP="00350375">
      <w:pPr>
        <w:jc w:val="both"/>
        <w:rPr>
          <w:sz w:val="28"/>
          <w:szCs w:val="28"/>
        </w:rPr>
      </w:pPr>
      <w:r>
        <w:rPr>
          <w:sz w:val="28"/>
          <w:szCs w:val="28"/>
        </w:rPr>
        <w:t xml:space="preserve">На обслуживании предприятия находится 13 котельных в городе. </w:t>
      </w:r>
    </w:p>
    <w:p w:rsidR="006958D3" w:rsidRDefault="006958D3" w:rsidP="00350375">
      <w:pPr>
        <w:jc w:val="both"/>
        <w:rPr>
          <w:sz w:val="28"/>
          <w:szCs w:val="28"/>
        </w:rPr>
      </w:pPr>
      <w:r>
        <w:rPr>
          <w:sz w:val="28"/>
          <w:szCs w:val="28"/>
        </w:rPr>
        <w:t xml:space="preserve">       В системе теплоснабжения города насчитывается 16 муниципальных котельных и 4 котельные  ведомственные, являющиеся источником теплоснабжения объектов и жилых 2-этажных домов.</w:t>
      </w: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b/>
          <w:sz w:val="28"/>
          <w:szCs w:val="28"/>
        </w:rPr>
      </w:pPr>
      <w:r>
        <w:rPr>
          <w:sz w:val="28"/>
          <w:szCs w:val="28"/>
        </w:rPr>
        <w:lastRenderedPageBreak/>
        <w:t xml:space="preserve"> </w:t>
      </w:r>
      <w:r>
        <w:rPr>
          <w:b/>
          <w:sz w:val="28"/>
          <w:szCs w:val="28"/>
        </w:rPr>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6958D3" w:rsidRDefault="006958D3" w:rsidP="00350375">
      <w:pPr>
        <w:jc w:val="both"/>
        <w:rPr>
          <w:b/>
          <w:sz w:val="28"/>
          <w:szCs w:val="28"/>
        </w:rPr>
      </w:pPr>
    </w:p>
    <w:p w:rsidR="006958D3" w:rsidRDefault="006958D3" w:rsidP="00350375">
      <w:pPr>
        <w:jc w:val="both"/>
        <w:rPr>
          <w:b/>
          <w:sz w:val="28"/>
          <w:szCs w:val="28"/>
        </w:rPr>
      </w:pPr>
    </w:p>
    <w:tbl>
      <w:tblPr>
        <w:tblW w:w="10762" w:type="dxa"/>
        <w:tblInd w:w="-51" w:type="dxa"/>
        <w:tblLayout w:type="fixed"/>
        <w:tblLook w:val="0000" w:firstRow="0" w:lastRow="0" w:firstColumn="0" w:lastColumn="0" w:noHBand="0" w:noVBand="0"/>
      </w:tblPr>
      <w:tblGrid>
        <w:gridCol w:w="488"/>
        <w:gridCol w:w="2521"/>
        <w:gridCol w:w="2836"/>
        <w:gridCol w:w="1324"/>
        <w:gridCol w:w="756"/>
        <w:gridCol w:w="757"/>
        <w:gridCol w:w="2080"/>
      </w:tblGrid>
      <w:tr w:rsidR="006958D3" w:rsidTr="007D7299">
        <w:trPr>
          <w:trHeight w:val="529"/>
        </w:trPr>
        <w:tc>
          <w:tcPr>
            <w:tcW w:w="488" w:type="dxa"/>
            <w:vMerge w:val="restart"/>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p>
        </w:tc>
        <w:tc>
          <w:tcPr>
            <w:tcW w:w="2521"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Котельная</w:t>
            </w:r>
          </w:p>
        </w:tc>
        <w:tc>
          <w:tcPr>
            <w:tcW w:w="2836"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Отапливаемый объект</w:t>
            </w:r>
          </w:p>
        </w:tc>
        <w:tc>
          <w:tcPr>
            <w:tcW w:w="1324"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Протяженность сетей (м)</w:t>
            </w:r>
          </w:p>
        </w:tc>
        <w:tc>
          <w:tcPr>
            <w:tcW w:w="1513" w:type="dxa"/>
            <w:gridSpan w:val="2"/>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Тип прокладки</w:t>
            </w:r>
          </w:p>
        </w:tc>
        <w:tc>
          <w:tcPr>
            <w:tcW w:w="2080" w:type="dxa"/>
            <w:vMerge w:val="restart"/>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Обслуживающая</w:t>
            </w:r>
          </w:p>
          <w:p w:rsidR="006958D3" w:rsidRDefault="006958D3">
            <w:pPr>
              <w:jc w:val="center"/>
              <w:rPr>
                <w:b/>
                <w:sz w:val="22"/>
              </w:rPr>
            </w:pPr>
            <w:r>
              <w:rPr>
                <w:b/>
                <w:sz w:val="22"/>
                <w:szCs w:val="22"/>
              </w:rPr>
              <w:t>организация</w:t>
            </w:r>
          </w:p>
        </w:tc>
      </w:tr>
      <w:tr w:rsidR="006958D3" w:rsidTr="007D7299">
        <w:trPr>
          <w:trHeight w:val="218"/>
        </w:trPr>
        <w:tc>
          <w:tcPr>
            <w:tcW w:w="48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252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2836"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1324"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756"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Надземная</w:t>
            </w:r>
          </w:p>
          <w:p w:rsidR="006958D3" w:rsidRDefault="006958D3">
            <w:pPr>
              <w:jc w:val="center"/>
              <w:rPr>
                <w:b/>
                <w:sz w:val="22"/>
              </w:rPr>
            </w:pPr>
            <w:r>
              <w:rPr>
                <w:b/>
                <w:sz w:val="22"/>
                <w:szCs w:val="22"/>
              </w:rPr>
              <w:t>(м)</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Подземная</w:t>
            </w:r>
          </w:p>
          <w:p w:rsidR="006958D3" w:rsidRDefault="006958D3">
            <w:pPr>
              <w:jc w:val="center"/>
              <w:rPr>
                <w:b/>
                <w:sz w:val="22"/>
              </w:rPr>
            </w:pPr>
            <w:r>
              <w:rPr>
                <w:b/>
                <w:sz w:val="22"/>
                <w:szCs w:val="22"/>
              </w:rPr>
              <w:t>(м)</w:t>
            </w:r>
          </w:p>
        </w:tc>
        <w:tc>
          <w:tcPr>
            <w:tcW w:w="2080"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b/>
                <w:sz w:val="22"/>
              </w:rPr>
            </w:pPr>
          </w:p>
        </w:tc>
      </w:tr>
      <w:tr w:rsidR="006958D3" w:rsidTr="007D7299">
        <w:trPr>
          <w:trHeight w:val="353"/>
        </w:trPr>
        <w:tc>
          <w:tcPr>
            <w:tcW w:w="10762" w:type="dxa"/>
            <w:gridSpan w:val="7"/>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p>
        </w:tc>
      </w:tr>
      <w:tr w:rsidR="006958D3" w:rsidTr="007D7299">
        <w:tc>
          <w:tcPr>
            <w:tcW w:w="488" w:type="dxa"/>
            <w:vMerge w:val="restart"/>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13 квартала</w:t>
            </w: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Спорткомплекс «Юность»</w:t>
            </w:r>
          </w:p>
        </w:tc>
        <w:tc>
          <w:tcPr>
            <w:tcW w:w="1324"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1338</w:t>
            </w:r>
          </w:p>
        </w:tc>
        <w:tc>
          <w:tcPr>
            <w:tcW w:w="756"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1248</w:t>
            </w:r>
          </w:p>
        </w:tc>
        <w:tc>
          <w:tcPr>
            <w:tcW w:w="757"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90</w:t>
            </w:r>
          </w:p>
        </w:tc>
        <w:tc>
          <w:tcPr>
            <w:tcW w:w="2080" w:type="dxa"/>
            <w:vMerge w:val="restart"/>
            <w:tcBorders>
              <w:top w:val="single" w:sz="4" w:space="0" w:color="000000"/>
              <w:left w:val="single" w:sz="4" w:space="0" w:color="000000"/>
              <w:bottom w:val="single" w:sz="4" w:space="0" w:color="000000"/>
              <w:right w:val="single" w:sz="4" w:space="0" w:color="000000"/>
            </w:tcBorders>
          </w:tcPr>
          <w:p w:rsidR="006958D3" w:rsidRDefault="007D7299">
            <w:pPr>
              <w:snapToGrid w:val="0"/>
              <w:jc w:val="center"/>
              <w:rPr>
                <w:sz w:val="22"/>
              </w:rPr>
            </w:pPr>
            <w:r>
              <w:rPr>
                <w:sz w:val="22"/>
                <w:szCs w:val="22"/>
              </w:rPr>
              <w:t>ООО Теплосеть Макарьев</w:t>
            </w:r>
            <w:r w:rsidR="006958D3">
              <w:rPr>
                <w:sz w:val="22"/>
                <w:szCs w:val="22"/>
              </w:rPr>
              <w:t>»</w:t>
            </w:r>
          </w:p>
        </w:tc>
      </w:tr>
      <w:tr w:rsidR="006958D3" w:rsidTr="007D7299">
        <w:tc>
          <w:tcPr>
            <w:tcW w:w="48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Россельхозбанк</w:t>
            </w:r>
            <w:proofErr w:type="spellEnd"/>
          </w:p>
        </w:tc>
        <w:tc>
          <w:tcPr>
            <w:tcW w:w="1324"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7D7299">
        <w:tc>
          <w:tcPr>
            <w:tcW w:w="48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14 жилых домов</w:t>
            </w:r>
          </w:p>
        </w:tc>
        <w:tc>
          <w:tcPr>
            <w:tcW w:w="1324"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7D7299" w:rsidTr="007D7299">
        <w:tc>
          <w:tcPr>
            <w:tcW w:w="488" w:type="dxa"/>
            <w:vMerge w:val="restart"/>
            <w:tcBorders>
              <w:top w:val="single" w:sz="4" w:space="0" w:color="000000"/>
              <w:left w:val="single" w:sz="4" w:space="0" w:color="000000"/>
              <w:bottom w:val="single" w:sz="4" w:space="0" w:color="000000"/>
              <w:right w:val="nil"/>
            </w:tcBorders>
          </w:tcPr>
          <w:p w:rsidR="007D7299" w:rsidRDefault="007D7299">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7D7299" w:rsidRDefault="007D7299">
            <w:pPr>
              <w:snapToGrid w:val="0"/>
              <w:jc w:val="both"/>
              <w:rPr>
                <w:sz w:val="22"/>
              </w:rPr>
            </w:pPr>
            <w:r>
              <w:rPr>
                <w:sz w:val="22"/>
                <w:szCs w:val="22"/>
              </w:rPr>
              <w:t>Котельная 21 квартала</w:t>
            </w: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16 жилых домов</w:t>
            </w:r>
          </w:p>
        </w:tc>
        <w:tc>
          <w:tcPr>
            <w:tcW w:w="1324"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1900</w:t>
            </w:r>
          </w:p>
        </w:tc>
        <w:tc>
          <w:tcPr>
            <w:tcW w:w="756"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500</w:t>
            </w:r>
          </w:p>
        </w:tc>
        <w:tc>
          <w:tcPr>
            <w:tcW w:w="757"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1400</w:t>
            </w:r>
          </w:p>
        </w:tc>
        <w:tc>
          <w:tcPr>
            <w:tcW w:w="2080" w:type="dxa"/>
            <w:vMerge w:val="restart"/>
            <w:tcBorders>
              <w:top w:val="single" w:sz="4" w:space="0" w:color="000000"/>
              <w:left w:val="single" w:sz="4" w:space="0" w:color="000000"/>
              <w:bottom w:val="single" w:sz="4" w:space="0" w:color="000000"/>
              <w:right w:val="single" w:sz="4" w:space="0" w:color="000000"/>
            </w:tcBorders>
          </w:tcPr>
          <w:p w:rsidR="007D7299" w:rsidRDefault="007D7299">
            <w:r w:rsidRPr="007B47EE">
              <w:rPr>
                <w:sz w:val="22"/>
                <w:szCs w:val="22"/>
              </w:rPr>
              <w:t>ООО Теплосеть Макарьев»</w:t>
            </w: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Макарьевская ЦРБ</w:t>
            </w:r>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tcBorders>
              <w:top w:val="single" w:sz="4" w:space="0" w:color="000000"/>
              <w:left w:val="single" w:sz="4" w:space="0" w:color="000000"/>
              <w:bottom w:val="single" w:sz="4" w:space="0" w:color="000000"/>
              <w:right w:val="nil"/>
            </w:tcBorders>
          </w:tcPr>
          <w:p w:rsidR="007D7299" w:rsidRDefault="007D7299">
            <w:pPr>
              <w:snapToGrid w:val="0"/>
              <w:jc w:val="right"/>
              <w:rPr>
                <w:sz w:val="22"/>
              </w:rPr>
            </w:pPr>
          </w:p>
        </w:tc>
        <w:tc>
          <w:tcPr>
            <w:tcW w:w="2521" w:type="dxa"/>
            <w:tcBorders>
              <w:top w:val="single" w:sz="4" w:space="0" w:color="000000"/>
              <w:left w:val="single" w:sz="4" w:space="0" w:color="000000"/>
              <w:bottom w:val="single" w:sz="4" w:space="0" w:color="000000"/>
              <w:right w:val="nil"/>
            </w:tcBorders>
          </w:tcPr>
          <w:p w:rsidR="007D7299" w:rsidRDefault="007D7299">
            <w:pPr>
              <w:snapToGrid w:val="0"/>
              <w:jc w:val="both"/>
              <w:rPr>
                <w:sz w:val="22"/>
              </w:rPr>
            </w:pPr>
            <w:r>
              <w:rPr>
                <w:sz w:val="22"/>
                <w:szCs w:val="22"/>
              </w:rPr>
              <w:t>Котельная 23 квартала</w:t>
            </w: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14 жилых домов</w:t>
            </w:r>
          </w:p>
        </w:tc>
        <w:tc>
          <w:tcPr>
            <w:tcW w:w="1324" w:type="dxa"/>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1974</w:t>
            </w:r>
          </w:p>
        </w:tc>
        <w:tc>
          <w:tcPr>
            <w:tcW w:w="756" w:type="dxa"/>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1624</w:t>
            </w:r>
          </w:p>
        </w:tc>
        <w:tc>
          <w:tcPr>
            <w:tcW w:w="757" w:type="dxa"/>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350</w:t>
            </w:r>
          </w:p>
        </w:tc>
        <w:tc>
          <w:tcPr>
            <w:tcW w:w="2080" w:type="dxa"/>
            <w:tcBorders>
              <w:top w:val="single" w:sz="4" w:space="0" w:color="000000"/>
              <w:left w:val="single" w:sz="4" w:space="0" w:color="000000"/>
              <w:bottom w:val="single" w:sz="4" w:space="0" w:color="000000"/>
              <w:right w:val="single" w:sz="4" w:space="0" w:color="000000"/>
            </w:tcBorders>
          </w:tcPr>
          <w:p w:rsidR="007D7299" w:rsidRDefault="007D7299">
            <w:r w:rsidRPr="007B47EE">
              <w:rPr>
                <w:sz w:val="22"/>
                <w:szCs w:val="22"/>
              </w:rPr>
              <w:t>ООО Теплосеть Макарьев»</w:t>
            </w:r>
          </w:p>
        </w:tc>
      </w:tr>
      <w:tr w:rsidR="007D7299" w:rsidTr="007D7299">
        <w:tc>
          <w:tcPr>
            <w:tcW w:w="488" w:type="dxa"/>
            <w:tcBorders>
              <w:top w:val="single" w:sz="4" w:space="0" w:color="000000"/>
              <w:left w:val="single" w:sz="4" w:space="0" w:color="000000"/>
              <w:bottom w:val="single" w:sz="4" w:space="0" w:color="000000"/>
              <w:right w:val="nil"/>
            </w:tcBorders>
          </w:tcPr>
          <w:p w:rsidR="007D7299" w:rsidRDefault="007D7299">
            <w:pPr>
              <w:snapToGrid w:val="0"/>
              <w:jc w:val="right"/>
              <w:rPr>
                <w:sz w:val="22"/>
              </w:rPr>
            </w:pPr>
          </w:p>
        </w:tc>
        <w:tc>
          <w:tcPr>
            <w:tcW w:w="2521" w:type="dxa"/>
            <w:tcBorders>
              <w:top w:val="single" w:sz="4" w:space="0" w:color="000000"/>
              <w:left w:val="single" w:sz="4" w:space="0" w:color="000000"/>
              <w:bottom w:val="single" w:sz="4" w:space="0" w:color="000000"/>
              <w:right w:val="nil"/>
            </w:tcBorders>
          </w:tcPr>
          <w:p w:rsidR="007D7299" w:rsidRDefault="007D7299">
            <w:pPr>
              <w:snapToGrid w:val="0"/>
              <w:jc w:val="both"/>
              <w:rPr>
                <w:sz w:val="22"/>
              </w:rPr>
            </w:pPr>
            <w:r>
              <w:rPr>
                <w:sz w:val="22"/>
                <w:szCs w:val="22"/>
              </w:rPr>
              <w:t>Котельная 27 квартала</w:t>
            </w: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7 жилых домов</w:t>
            </w:r>
          </w:p>
        </w:tc>
        <w:tc>
          <w:tcPr>
            <w:tcW w:w="1324" w:type="dxa"/>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900</w:t>
            </w:r>
          </w:p>
        </w:tc>
        <w:tc>
          <w:tcPr>
            <w:tcW w:w="756" w:type="dxa"/>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900</w:t>
            </w:r>
          </w:p>
        </w:tc>
        <w:tc>
          <w:tcPr>
            <w:tcW w:w="757" w:type="dxa"/>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w:t>
            </w:r>
          </w:p>
        </w:tc>
        <w:tc>
          <w:tcPr>
            <w:tcW w:w="2080" w:type="dxa"/>
            <w:tcBorders>
              <w:top w:val="single" w:sz="4" w:space="0" w:color="000000"/>
              <w:left w:val="single" w:sz="4" w:space="0" w:color="000000"/>
              <w:bottom w:val="single" w:sz="4" w:space="0" w:color="000000"/>
              <w:right w:val="single" w:sz="4" w:space="0" w:color="000000"/>
            </w:tcBorders>
          </w:tcPr>
          <w:p w:rsidR="007D7299" w:rsidRDefault="007D7299">
            <w:r w:rsidRPr="007B47EE">
              <w:rPr>
                <w:sz w:val="22"/>
                <w:szCs w:val="22"/>
              </w:rPr>
              <w:t>ООО Теплосеть Макарьев»</w:t>
            </w:r>
          </w:p>
        </w:tc>
      </w:tr>
      <w:tr w:rsidR="007D7299" w:rsidTr="007D7299">
        <w:tc>
          <w:tcPr>
            <w:tcW w:w="488" w:type="dxa"/>
            <w:vMerge w:val="restart"/>
            <w:tcBorders>
              <w:top w:val="single" w:sz="4" w:space="0" w:color="000000"/>
              <w:left w:val="single" w:sz="4" w:space="0" w:color="000000"/>
              <w:bottom w:val="single" w:sz="4" w:space="0" w:color="000000"/>
              <w:right w:val="nil"/>
            </w:tcBorders>
          </w:tcPr>
          <w:p w:rsidR="007D7299" w:rsidRDefault="007D7299">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7D7299" w:rsidRDefault="007D7299">
            <w:pPr>
              <w:snapToGrid w:val="0"/>
              <w:jc w:val="both"/>
              <w:rPr>
                <w:sz w:val="22"/>
              </w:rPr>
            </w:pPr>
            <w:r>
              <w:rPr>
                <w:sz w:val="22"/>
                <w:szCs w:val="22"/>
              </w:rPr>
              <w:t>Котельная ДМШ</w:t>
            </w: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Аптека</w:t>
            </w:r>
          </w:p>
        </w:tc>
        <w:tc>
          <w:tcPr>
            <w:tcW w:w="1324"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96</w:t>
            </w:r>
          </w:p>
        </w:tc>
        <w:tc>
          <w:tcPr>
            <w:tcW w:w="756"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60</w:t>
            </w:r>
          </w:p>
        </w:tc>
        <w:tc>
          <w:tcPr>
            <w:tcW w:w="757"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36</w:t>
            </w:r>
          </w:p>
        </w:tc>
        <w:tc>
          <w:tcPr>
            <w:tcW w:w="2080" w:type="dxa"/>
            <w:vMerge w:val="restart"/>
            <w:tcBorders>
              <w:top w:val="single" w:sz="4" w:space="0" w:color="000000"/>
              <w:left w:val="single" w:sz="4" w:space="0" w:color="000000"/>
              <w:bottom w:val="single" w:sz="4" w:space="0" w:color="000000"/>
              <w:right w:val="single" w:sz="4" w:space="0" w:color="000000"/>
            </w:tcBorders>
          </w:tcPr>
          <w:p w:rsidR="007D7299" w:rsidRDefault="007D7299">
            <w:r w:rsidRPr="007B47EE">
              <w:rPr>
                <w:sz w:val="22"/>
                <w:szCs w:val="22"/>
              </w:rPr>
              <w:t>ООО Теплосеть Макарьев»</w:t>
            </w: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proofErr w:type="spellStart"/>
            <w:r>
              <w:rPr>
                <w:sz w:val="22"/>
                <w:szCs w:val="22"/>
              </w:rPr>
              <w:t>Худ.школа</w:t>
            </w:r>
            <w:proofErr w:type="spellEnd"/>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proofErr w:type="spellStart"/>
            <w:r>
              <w:rPr>
                <w:sz w:val="22"/>
                <w:szCs w:val="22"/>
              </w:rPr>
              <w:t>Муз.школа</w:t>
            </w:r>
            <w:proofErr w:type="spellEnd"/>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3 жилых дома</w:t>
            </w:r>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val="restart"/>
            <w:tcBorders>
              <w:top w:val="single" w:sz="4" w:space="0" w:color="000000"/>
              <w:left w:val="single" w:sz="4" w:space="0" w:color="000000"/>
              <w:bottom w:val="single" w:sz="4" w:space="0" w:color="000000"/>
              <w:right w:val="nil"/>
            </w:tcBorders>
          </w:tcPr>
          <w:p w:rsidR="007D7299" w:rsidRDefault="007D7299">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7D7299" w:rsidRDefault="007D7299">
            <w:pPr>
              <w:snapToGrid w:val="0"/>
              <w:jc w:val="both"/>
              <w:rPr>
                <w:sz w:val="22"/>
              </w:rPr>
            </w:pPr>
            <w:r>
              <w:rPr>
                <w:sz w:val="22"/>
                <w:szCs w:val="22"/>
              </w:rPr>
              <w:t>Котельная городской бани</w:t>
            </w: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Городская баня</w:t>
            </w:r>
          </w:p>
        </w:tc>
        <w:tc>
          <w:tcPr>
            <w:tcW w:w="1324"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1080</w:t>
            </w:r>
          </w:p>
        </w:tc>
        <w:tc>
          <w:tcPr>
            <w:tcW w:w="756"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654</w:t>
            </w:r>
          </w:p>
        </w:tc>
        <w:tc>
          <w:tcPr>
            <w:tcW w:w="757"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426</w:t>
            </w:r>
          </w:p>
        </w:tc>
        <w:tc>
          <w:tcPr>
            <w:tcW w:w="2080" w:type="dxa"/>
            <w:vMerge w:val="restart"/>
            <w:tcBorders>
              <w:top w:val="single" w:sz="4" w:space="0" w:color="000000"/>
              <w:left w:val="single" w:sz="4" w:space="0" w:color="000000"/>
              <w:bottom w:val="single" w:sz="4" w:space="0" w:color="000000"/>
              <w:right w:val="single" w:sz="4" w:space="0" w:color="000000"/>
            </w:tcBorders>
          </w:tcPr>
          <w:p w:rsidR="007D7299" w:rsidRDefault="007D7299">
            <w:r w:rsidRPr="007B47EE">
              <w:rPr>
                <w:sz w:val="22"/>
                <w:szCs w:val="22"/>
              </w:rPr>
              <w:t>ООО Теплосеть Макарьев»</w:t>
            </w: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14 жилых домов</w:t>
            </w:r>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val="restart"/>
            <w:tcBorders>
              <w:top w:val="single" w:sz="4" w:space="0" w:color="000000"/>
              <w:left w:val="single" w:sz="4" w:space="0" w:color="000000"/>
              <w:bottom w:val="single" w:sz="4" w:space="0" w:color="000000"/>
              <w:right w:val="nil"/>
            </w:tcBorders>
          </w:tcPr>
          <w:p w:rsidR="007D7299" w:rsidRDefault="007D7299">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7D7299" w:rsidRDefault="007D7299">
            <w:pPr>
              <w:snapToGrid w:val="0"/>
              <w:jc w:val="both"/>
              <w:rPr>
                <w:sz w:val="22"/>
              </w:rPr>
            </w:pPr>
            <w:r>
              <w:rPr>
                <w:sz w:val="22"/>
                <w:szCs w:val="22"/>
              </w:rPr>
              <w:t>Котельная детского сада «Солнышко»</w:t>
            </w: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Здание детского сада</w:t>
            </w:r>
          </w:p>
        </w:tc>
        <w:tc>
          <w:tcPr>
            <w:tcW w:w="1324"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162</w:t>
            </w:r>
          </w:p>
        </w:tc>
        <w:tc>
          <w:tcPr>
            <w:tcW w:w="756"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122</w:t>
            </w:r>
          </w:p>
        </w:tc>
        <w:tc>
          <w:tcPr>
            <w:tcW w:w="757"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40</w:t>
            </w:r>
          </w:p>
        </w:tc>
        <w:tc>
          <w:tcPr>
            <w:tcW w:w="2080" w:type="dxa"/>
            <w:vMerge w:val="restart"/>
            <w:tcBorders>
              <w:top w:val="single" w:sz="4" w:space="0" w:color="000000"/>
              <w:left w:val="single" w:sz="4" w:space="0" w:color="000000"/>
              <w:bottom w:val="single" w:sz="4" w:space="0" w:color="000000"/>
              <w:right w:val="single" w:sz="4" w:space="0" w:color="000000"/>
            </w:tcBorders>
          </w:tcPr>
          <w:p w:rsidR="007D7299" w:rsidRDefault="007D7299">
            <w:r w:rsidRPr="007B47EE">
              <w:rPr>
                <w:sz w:val="22"/>
                <w:szCs w:val="22"/>
              </w:rPr>
              <w:t>ООО Теплосеть Макарьев»</w:t>
            </w: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Кухня детского сада</w:t>
            </w:r>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4 жилых дома</w:t>
            </w:r>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val="restart"/>
            <w:tcBorders>
              <w:top w:val="single" w:sz="4" w:space="0" w:color="000000"/>
              <w:left w:val="single" w:sz="4" w:space="0" w:color="000000"/>
              <w:bottom w:val="single" w:sz="4" w:space="0" w:color="000000"/>
              <w:right w:val="nil"/>
            </w:tcBorders>
          </w:tcPr>
          <w:p w:rsidR="007D7299" w:rsidRDefault="007D7299">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7D7299" w:rsidRDefault="007D7299">
            <w:pPr>
              <w:snapToGrid w:val="0"/>
              <w:jc w:val="both"/>
              <w:rPr>
                <w:sz w:val="22"/>
              </w:rPr>
            </w:pPr>
            <w:r>
              <w:rPr>
                <w:sz w:val="22"/>
                <w:szCs w:val="22"/>
              </w:rPr>
              <w:t>Котельная детского сада «Росинка»</w:t>
            </w: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 xml:space="preserve">2 здания детского сада </w:t>
            </w:r>
          </w:p>
        </w:tc>
        <w:tc>
          <w:tcPr>
            <w:tcW w:w="1324"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291</w:t>
            </w:r>
          </w:p>
        </w:tc>
        <w:tc>
          <w:tcPr>
            <w:tcW w:w="756"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w:t>
            </w:r>
          </w:p>
        </w:tc>
        <w:tc>
          <w:tcPr>
            <w:tcW w:w="757"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291</w:t>
            </w:r>
          </w:p>
        </w:tc>
        <w:tc>
          <w:tcPr>
            <w:tcW w:w="2080" w:type="dxa"/>
            <w:vMerge w:val="restart"/>
            <w:tcBorders>
              <w:top w:val="single" w:sz="4" w:space="0" w:color="000000"/>
              <w:left w:val="single" w:sz="4" w:space="0" w:color="000000"/>
              <w:bottom w:val="single" w:sz="4" w:space="0" w:color="000000"/>
              <w:right w:val="single" w:sz="4" w:space="0" w:color="000000"/>
            </w:tcBorders>
          </w:tcPr>
          <w:p w:rsidR="007D7299" w:rsidRDefault="007D7299">
            <w:r w:rsidRPr="007B47EE">
              <w:rPr>
                <w:sz w:val="22"/>
                <w:szCs w:val="22"/>
              </w:rPr>
              <w:t>ООО Теплосеть Макарьев»</w:t>
            </w: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3 жилых дома</w:t>
            </w:r>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val="restart"/>
            <w:tcBorders>
              <w:top w:val="single" w:sz="4" w:space="0" w:color="000000"/>
              <w:left w:val="single" w:sz="4" w:space="0" w:color="000000"/>
              <w:bottom w:val="single" w:sz="4" w:space="0" w:color="000000"/>
              <w:right w:val="nil"/>
            </w:tcBorders>
          </w:tcPr>
          <w:p w:rsidR="007D7299" w:rsidRDefault="007D7299">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7D7299" w:rsidRDefault="007D7299">
            <w:pPr>
              <w:snapToGrid w:val="0"/>
              <w:jc w:val="both"/>
              <w:rPr>
                <w:sz w:val="22"/>
              </w:rPr>
            </w:pPr>
            <w:r>
              <w:rPr>
                <w:sz w:val="22"/>
                <w:szCs w:val="22"/>
              </w:rPr>
              <w:t>Котельная библиотеки</w:t>
            </w: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Здание городской библиотеки</w:t>
            </w:r>
          </w:p>
        </w:tc>
        <w:tc>
          <w:tcPr>
            <w:tcW w:w="1324"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25</w:t>
            </w:r>
          </w:p>
        </w:tc>
        <w:tc>
          <w:tcPr>
            <w:tcW w:w="756"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w:t>
            </w:r>
          </w:p>
        </w:tc>
        <w:tc>
          <w:tcPr>
            <w:tcW w:w="757"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25</w:t>
            </w:r>
          </w:p>
        </w:tc>
        <w:tc>
          <w:tcPr>
            <w:tcW w:w="2080" w:type="dxa"/>
            <w:vMerge w:val="restart"/>
            <w:tcBorders>
              <w:top w:val="single" w:sz="4" w:space="0" w:color="000000"/>
              <w:left w:val="single" w:sz="4" w:space="0" w:color="000000"/>
              <w:bottom w:val="single" w:sz="4" w:space="0" w:color="000000"/>
              <w:right w:val="single" w:sz="4" w:space="0" w:color="000000"/>
            </w:tcBorders>
          </w:tcPr>
          <w:p w:rsidR="007D7299" w:rsidRDefault="007D7299">
            <w:r w:rsidRPr="007B47EE">
              <w:rPr>
                <w:sz w:val="22"/>
                <w:szCs w:val="22"/>
              </w:rPr>
              <w:t>ООО Теплосеть Макарьев»</w:t>
            </w: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Здание МСШ №1</w:t>
            </w:r>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val="restart"/>
            <w:tcBorders>
              <w:top w:val="single" w:sz="4" w:space="0" w:color="000000"/>
              <w:left w:val="single" w:sz="4" w:space="0" w:color="000000"/>
              <w:bottom w:val="single" w:sz="4" w:space="0" w:color="000000"/>
              <w:right w:val="nil"/>
            </w:tcBorders>
          </w:tcPr>
          <w:p w:rsidR="007D7299" w:rsidRDefault="007D7299">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7D7299" w:rsidRDefault="007D7299">
            <w:pPr>
              <w:snapToGrid w:val="0"/>
              <w:jc w:val="both"/>
              <w:rPr>
                <w:sz w:val="22"/>
              </w:rPr>
            </w:pPr>
            <w:r>
              <w:rPr>
                <w:sz w:val="22"/>
                <w:szCs w:val="22"/>
              </w:rPr>
              <w:t>Котельная МСШ №1</w:t>
            </w: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Главный корпус школы</w:t>
            </w:r>
          </w:p>
        </w:tc>
        <w:tc>
          <w:tcPr>
            <w:tcW w:w="1324"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220</w:t>
            </w:r>
          </w:p>
        </w:tc>
        <w:tc>
          <w:tcPr>
            <w:tcW w:w="756"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66</w:t>
            </w:r>
          </w:p>
        </w:tc>
        <w:tc>
          <w:tcPr>
            <w:tcW w:w="757"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154</w:t>
            </w:r>
          </w:p>
        </w:tc>
        <w:tc>
          <w:tcPr>
            <w:tcW w:w="2080" w:type="dxa"/>
            <w:vMerge w:val="restart"/>
            <w:tcBorders>
              <w:top w:val="single" w:sz="4" w:space="0" w:color="000000"/>
              <w:left w:val="single" w:sz="4" w:space="0" w:color="000000"/>
              <w:bottom w:val="single" w:sz="4" w:space="0" w:color="000000"/>
              <w:right w:val="single" w:sz="4" w:space="0" w:color="000000"/>
            </w:tcBorders>
          </w:tcPr>
          <w:p w:rsidR="007D7299" w:rsidRDefault="007D7299">
            <w:r w:rsidRPr="007B47EE">
              <w:rPr>
                <w:sz w:val="22"/>
                <w:szCs w:val="22"/>
              </w:rPr>
              <w:t>ООО Теплосеть Макарьев»</w:t>
            </w: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 xml:space="preserve">2 корпуса школы </w:t>
            </w:r>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Гаражи</w:t>
            </w:r>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Музей</w:t>
            </w:r>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val="restart"/>
            <w:tcBorders>
              <w:top w:val="single" w:sz="4" w:space="0" w:color="000000"/>
              <w:left w:val="single" w:sz="4" w:space="0" w:color="000000"/>
              <w:bottom w:val="single" w:sz="4" w:space="0" w:color="000000"/>
              <w:right w:val="nil"/>
            </w:tcBorders>
          </w:tcPr>
          <w:p w:rsidR="007D7299" w:rsidRDefault="007D7299">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7D7299" w:rsidRDefault="007D7299">
            <w:pPr>
              <w:snapToGrid w:val="0"/>
              <w:jc w:val="both"/>
              <w:rPr>
                <w:sz w:val="22"/>
              </w:rPr>
            </w:pPr>
            <w:r>
              <w:rPr>
                <w:sz w:val="22"/>
                <w:szCs w:val="22"/>
              </w:rPr>
              <w:t>Котельная МСШ №2</w:t>
            </w: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Здание школы</w:t>
            </w:r>
          </w:p>
        </w:tc>
        <w:tc>
          <w:tcPr>
            <w:tcW w:w="1324"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360</w:t>
            </w:r>
          </w:p>
        </w:tc>
        <w:tc>
          <w:tcPr>
            <w:tcW w:w="756"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230</w:t>
            </w:r>
          </w:p>
        </w:tc>
        <w:tc>
          <w:tcPr>
            <w:tcW w:w="757"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130</w:t>
            </w:r>
          </w:p>
        </w:tc>
        <w:tc>
          <w:tcPr>
            <w:tcW w:w="2080" w:type="dxa"/>
            <w:vMerge w:val="restart"/>
            <w:tcBorders>
              <w:top w:val="single" w:sz="4" w:space="0" w:color="000000"/>
              <w:left w:val="single" w:sz="4" w:space="0" w:color="000000"/>
              <w:bottom w:val="single" w:sz="4" w:space="0" w:color="000000"/>
              <w:right w:val="single" w:sz="4" w:space="0" w:color="000000"/>
            </w:tcBorders>
          </w:tcPr>
          <w:p w:rsidR="007D7299" w:rsidRDefault="007D7299">
            <w:r w:rsidRPr="007B47EE">
              <w:rPr>
                <w:sz w:val="22"/>
                <w:szCs w:val="22"/>
              </w:rPr>
              <w:t>ООО Теплосеть Макарьев»</w:t>
            </w:r>
          </w:p>
        </w:tc>
      </w:tr>
      <w:tr w:rsidR="007D7299" w:rsidTr="007D7299">
        <w:tc>
          <w:tcPr>
            <w:tcW w:w="488"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2 жилых дома</w:t>
            </w:r>
          </w:p>
        </w:tc>
        <w:tc>
          <w:tcPr>
            <w:tcW w:w="1324"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7D7299" w:rsidRDefault="007D7299">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tcPr>
          <w:p w:rsidR="007D7299" w:rsidRDefault="007D7299">
            <w:pPr>
              <w:widowControl/>
              <w:suppressAutoHyphens w:val="0"/>
              <w:rPr>
                <w:sz w:val="22"/>
              </w:rPr>
            </w:pPr>
          </w:p>
        </w:tc>
      </w:tr>
      <w:tr w:rsidR="007D7299" w:rsidTr="007D7299">
        <w:tc>
          <w:tcPr>
            <w:tcW w:w="488" w:type="dxa"/>
            <w:vMerge w:val="restart"/>
            <w:tcBorders>
              <w:top w:val="single" w:sz="4" w:space="0" w:color="000000"/>
              <w:left w:val="single" w:sz="4" w:space="0" w:color="000000"/>
              <w:bottom w:val="single" w:sz="4" w:space="0" w:color="000000"/>
              <w:right w:val="nil"/>
            </w:tcBorders>
          </w:tcPr>
          <w:p w:rsidR="007D7299" w:rsidRDefault="007D7299">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7D7299" w:rsidRDefault="007D7299">
            <w:pPr>
              <w:snapToGrid w:val="0"/>
              <w:jc w:val="both"/>
              <w:rPr>
                <w:sz w:val="22"/>
              </w:rPr>
            </w:pPr>
            <w:r>
              <w:rPr>
                <w:sz w:val="22"/>
                <w:szCs w:val="22"/>
              </w:rPr>
              <w:t xml:space="preserve">Котельная </w:t>
            </w:r>
            <w:proofErr w:type="spellStart"/>
            <w:r>
              <w:rPr>
                <w:sz w:val="22"/>
                <w:szCs w:val="22"/>
              </w:rPr>
              <w:t>Сервисбыта</w:t>
            </w:r>
            <w:proofErr w:type="spellEnd"/>
          </w:p>
        </w:tc>
        <w:tc>
          <w:tcPr>
            <w:tcW w:w="2836" w:type="dxa"/>
            <w:tcBorders>
              <w:top w:val="single" w:sz="4" w:space="0" w:color="000000"/>
              <w:left w:val="single" w:sz="4" w:space="0" w:color="000000"/>
              <w:bottom w:val="single" w:sz="4" w:space="0" w:color="000000"/>
              <w:right w:val="nil"/>
            </w:tcBorders>
          </w:tcPr>
          <w:p w:rsidR="007D7299" w:rsidRDefault="007D7299">
            <w:pPr>
              <w:snapToGrid w:val="0"/>
              <w:rPr>
                <w:sz w:val="22"/>
              </w:rPr>
            </w:pPr>
            <w:r>
              <w:rPr>
                <w:sz w:val="22"/>
                <w:szCs w:val="22"/>
              </w:rPr>
              <w:t xml:space="preserve">Здание </w:t>
            </w:r>
            <w:proofErr w:type="spellStart"/>
            <w:r>
              <w:rPr>
                <w:sz w:val="22"/>
                <w:szCs w:val="22"/>
              </w:rPr>
              <w:t>Сервисбыта</w:t>
            </w:r>
            <w:proofErr w:type="spellEnd"/>
          </w:p>
        </w:tc>
        <w:tc>
          <w:tcPr>
            <w:tcW w:w="1324"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560</w:t>
            </w:r>
          </w:p>
        </w:tc>
        <w:tc>
          <w:tcPr>
            <w:tcW w:w="756"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w:t>
            </w:r>
          </w:p>
        </w:tc>
        <w:tc>
          <w:tcPr>
            <w:tcW w:w="757" w:type="dxa"/>
            <w:vMerge w:val="restart"/>
            <w:tcBorders>
              <w:top w:val="single" w:sz="4" w:space="0" w:color="000000"/>
              <w:left w:val="single" w:sz="4" w:space="0" w:color="000000"/>
              <w:bottom w:val="single" w:sz="4" w:space="0" w:color="000000"/>
              <w:right w:val="nil"/>
            </w:tcBorders>
          </w:tcPr>
          <w:p w:rsidR="007D7299" w:rsidRDefault="007D7299">
            <w:pPr>
              <w:snapToGrid w:val="0"/>
              <w:jc w:val="center"/>
              <w:rPr>
                <w:sz w:val="22"/>
              </w:rPr>
            </w:pPr>
            <w:r>
              <w:rPr>
                <w:sz w:val="22"/>
                <w:szCs w:val="22"/>
              </w:rPr>
              <w:t>560</w:t>
            </w:r>
          </w:p>
        </w:tc>
        <w:tc>
          <w:tcPr>
            <w:tcW w:w="2080" w:type="dxa"/>
            <w:vMerge w:val="restart"/>
            <w:tcBorders>
              <w:top w:val="single" w:sz="4" w:space="0" w:color="000000"/>
              <w:left w:val="single" w:sz="4" w:space="0" w:color="000000"/>
              <w:bottom w:val="single" w:sz="4" w:space="0" w:color="000000"/>
              <w:right w:val="single" w:sz="4" w:space="0" w:color="000000"/>
            </w:tcBorders>
          </w:tcPr>
          <w:p w:rsidR="007D7299" w:rsidRDefault="007D7299">
            <w:r w:rsidRPr="007B47EE">
              <w:rPr>
                <w:sz w:val="22"/>
                <w:szCs w:val="22"/>
              </w:rPr>
              <w:t>ООО Теплосеть Макарьев»</w:t>
            </w:r>
          </w:p>
        </w:tc>
      </w:tr>
      <w:tr w:rsidR="006958D3" w:rsidTr="007D7299">
        <w:tc>
          <w:tcPr>
            <w:tcW w:w="48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Налоговая инспекция, ПФ</w:t>
            </w:r>
          </w:p>
        </w:tc>
        <w:tc>
          <w:tcPr>
            <w:tcW w:w="1324"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7D7299">
        <w:tc>
          <w:tcPr>
            <w:tcW w:w="48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КЦСОН</w:t>
            </w:r>
          </w:p>
        </w:tc>
        <w:tc>
          <w:tcPr>
            <w:tcW w:w="1324"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7D7299">
        <w:tc>
          <w:tcPr>
            <w:tcW w:w="48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Гаражи КЦСОН</w:t>
            </w:r>
          </w:p>
        </w:tc>
        <w:tc>
          <w:tcPr>
            <w:tcW w:w="1324"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7D7299">
        <w:tc>
          <w:tcPr>
            <w:tcW w:w="488" w:type="dxa"/>
            <w:vMerge w:val="restart"/>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Лесторга</w:t>
            </w:r>
            <w:proofErr w:type="spellEnd"/>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Магазин</w:t>
            </w:r>
          </w:p>
        </w:tc>
        <w:tc>
          <w:tcPr>
            <w:tcW w:w="1324"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705</w:t>
            </w:r>
          </w:p>
        </w:tc>
        <w:tc>
          <w:tcPr>
            <w:tcW w:w="756"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530</w:t>
            </w:r>
          </w:p>
        </w:tc>
        <w:tc>
          <w:tcPr>
            <w:tcW w:w="757"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175</w:t>
            </w:r>
          </w:p>
        </w:tc>
        <w:tc>
          <w:tcPr>
            <w:tcW w:w="2080" w:type="dxa"/>
            <w:vMerge w:val="restart"/>
            <w:tcBorders>
              <w:top w:val="single" w:sz="4" w:space="0" w:color="000000"/>
              <w:left w:val="single" w:sz="4" w:space="0" w:color="000000"/>
              <w:bottom w:val="single" w:sz="4" w:space="0" w:color="000000"/>
              <w:right w:val="single" w:sz="4" w:space="0" w:color="000000"/>
            </w:tcBorders>
          </w:tcPr>
          <w:p w:rsidR="006958D3" w:rsidRDefault="006958D3" w:rsidP="007D7299">
            <w:pPr>
              <w:snapToGrid w:val="0"/>
              <w:rPr>
                <w:sz w:val="22"/>
              </w:rPr>
            </w:pPr>
          </w:p>
        </w:tc>
      </w:tr>
      <w:tr w:rsidR="006958D3" w:rsidTr="007D7299">
        <w:tc>
          <w:tcPr>
            <w:tcW w:w="48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10 жилых домов</w:t>
            </w:r>
          </w:p>
        </w:tc>
        <w:tc>
          <w:tcPr>
            <w:tcW w:w="1324"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7D7299">
        <w:tc>
          <w:tcPr>
            <w:tcW w:w="488"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252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РЦД Макарьева</w:t>
            </w: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РЦД</w:t>
            </w:r>
          </w:p>
        </w:tc>
        <w:tc>
          <w:tcPr>
            <w:tcW w:w="13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Нет</w:t>
            </w:r>
          </w:p>
        </w:tc>
        <w:tc>
          <w:tcPr>
            <w:tcW w:w="7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208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МБУК РЦД</w:t>
            </w:r>
          </w:p>
        </w:tc>
      </w:tr>
      <w:tr w:rsidR="006958D3" w:rsidTr="007D7299">
        <w:tc>
          <w:tcPr>
            <w:tcW w:w="488" w:type="dxa"/>
            <w:vMerge w:val="restart"/>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2521" w:type="dxa"/>
            <w:vMerge w:val="restart"/>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администрации Макарьевского </w:t>
            </w:r>
            <w:r>
              <w:rPr>
                <w:sz w:val="22"/>
                <w:szCs w:val="22"/>
              </w:rPr>
              <w:lastRenderedPageBreak/>
              <w:t>муниципального района</w:t>
            </w: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lastRenderedPageBreak/>
              <w:t>Здание администрации</w:t>
            </w:r>
          </w:p>
        </w:tc>
        <w:tc>
          <w:tcPr>
            <w:tcW w:w="1324"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200</w:t>
            </w:r>
          </w:p>
        </w:tc>
        <w:tc>
          <w:tcPr>
            <w:tcW w:w="756"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200</w:t>
            </w:r>
          </w:p>
        </w:tc>
        <w:tc>
          <w:tcPr>
            <w:tcW w:w="757"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2080" w:type="dxa"/>
            <w:vMerge w:val="restart"/>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 xml:space="preserve">Администрация Макарьевского муниципального </w:t>
            </w:r>
            <w:r>
              <w:rPr>
                <w:sz w:val="22"/>
                <w:szCs w:val="22"/>
              </w:rPr>
              <w:lastRenderedPageBreak/>
              <w:t>района</w:t>
            </w:r>
          </w:p>
        </w:tc>
      </w:tr>
      <w:tr w:rsidR="006958D3" w:rsidTr="007D7299">
        <w:tc>
          <w:tcPr>
            <w:tcW w:w="48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52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 жилой дом</w:t>
            </w:r>
          </w:p>
        </w:tc>
        <w:tc>
          <w:tcPr>
            <w:tcW w:w="1324"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6"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757"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sz w:val="22"/>
              </w:rPr>
            </w:pPr>
          </w:p>
        </w:tc>
        <w:tc>
          <w:tcPr>
            <w:tcW w:w="2080"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7D7299">
        <w:tc>
          <w:tcPr>
            <w:tcW w:w="488"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252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МУП «ЖКХ»</w:t>
            </w: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конторы МУП «МКХ»</w:t>
            </w:r>
          </w:p>
        </w:tc>
        <w:tc>
          <w:tcPr>
            <w:tcW w:w="13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Нет</w:t>
            </w:r>
          </w:p>
        </w:tc>
        <w:tc>
          <w:tcPr>
            <w:tcW w:w="7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208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МУП «ЖКХ»</w:t>
            </w:r>
          </w:p>
        </w:tc>
      </w:tr>
      <w:tr w:rsidR="006958D3" w:rsidTr="007D7299">
        <w:tc>
          <w:tcPr>
            <w:tcW w:w="488"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252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дома Макарьев</w:t>
            </w: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детского дома</w:t>
            </w:r>
          </w:p>
        </w:tc>
        <w:tc>
          <w:tcPr>
            <w:tcW w:w="13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Нет</w:t>
            </w:r>
          </w:p>
        </w:tc>
        <w:tc>
          <w:tcPr>
            <w:tcW w:w="7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208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Детский дом</w:t>
            </w:r>
          </w:p>
        </w:tc>
      </w:tr>
      <w:tr w:rsidR="006958D3" w:rsidTr="007D7299">
        <w:tc>
          <w:tcPr>
            <w:tcW w:w="488"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2521" w:type="dxa"/>
            <w:tcBorders>
              <w:top w:val="single" w:sz="4" w:space="0" w:color="000000"/>
              <w:left w:val="single" w:sz="4" w:space="0" w:color="000000"/>
              <w:bottom w:val="single" w:sz="4" w:space="0" w:color="000000"/>
              <w:right w:val="nil"/>
            </w:tcBorders>
          </w:tcPr>
          <w:p w:rsidR="006958D3" w:rsidRDefault="007D7299">
            <w:pPr>
              <w:snapToGrid w:val="0"/>
              <w:jc w:val="both"/>
              <w:rPr>
                <w:sz w:val="22"/>
              </w:rPr>
            </w:pPr>
            <w:r>
              <w:rPr>
                <w:sz w:val="22"/>
                <w:szCs w:val="22"/>
              </w:rPr>
              <w:t>Котельная ОГБПОУ МПТ</w:t>
            </w:r>
            <w:r w:rsidR="006958D3">
              <w:rPr>
                <w:sz w:val="22"/>
                <w:szCs w:val="22"/>
              </w:rPr>
              <w:t xml:space="preserve"> </w:t>
            </w: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 xml:space="preserve">10 корпусов </w:t>
            </w:r>
            <w:r w:rsidR="007D7299">
              <w:rPr>
                <w:sz w:val="22"/>
                <w:szCs w:val="22"/>
              </w:rPr>
              <w:t>ОГБПОУ МПТ</w:t>
            </w:r>
          </w:p>
        </w:tc>
        <w:tc>
          <w:tcPr>
            <w:tcW w:w="13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600</w:t>
            </w:r>
          </w:p>
        </w:tc>
        <w:tc>
          <w:tcPr>
            <w:tcW w:w="7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600</w:t>
            </w:r>
          </w:p>
        </w:tc>
        <w:tc>
          <w:tcPr>
            <w:tcW w:w="208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ПТУ №1</w:t>
            </w:r>
          </w:p>
        </w:tc>
      </w:tr>
      <w:tr w:rsidR="006958D3" w:rsidTr="007D7299">
        <w:tc>
          <w:tcPr>
            <w:tcW w:w="488"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252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w:t>
            </w:r>
          </w:p>
        </w:tc>
        <w:tc>
          <w:tcPr>
            <w:tcW w:w="2836" w:type="dxa"/>
            <w:tcBorders>
              <w:top w:val="single" w:sz="4" w:space="0" w:color="000000"/>
              <w:left w:val="single" w:sz="4" w:space="0" w:color="000000"/>
              <w:bottom w:val="single" w:sz="4" w:space="0" w:color="000000"/>
              <w:right w:val="nil"/>
            </w:tcBorders>
          </w:tcPr>
          <w:p w:rsidR="006958D3" w:rsidRDefault="007D7299">
            <w:pPr>
              <w:snapToGrid w:val="0"/>
              <w:rPr>
                <w:sz w:val="22"/>
              </w:rPr>
            </w:pPr>
            <w:r>
              <w:rPr>
                <w:sz w:val="22"/>
                <w:szCs w:val="22"/>
              </w:rPr>
              <w:t>Здание «</w:t>
            </w:r>
            <w:proofErr w:type="spellStart"/>
            <w:r>
              <w:rPr>
                <w:sz w:val="22"/>
                <w:szCs w:val="22"/>
              </w:rPr>
              <w:t>Х</w:t>
            </w:r>
            <w:r w:rsidR="006958D3">
              <w:rPr>
                <w:sz w:val="22"/>
                <w:szCs w:val="22"/>
              </w:rPr>
              <w:t>лебокомбината</w:t>
            </w:r>
            <w:proofErr w:type="spellEnd"/>
            <w:r>
              <w:rPr>
                <w:sz w:val="22"/>
                <w:szCs w:val="22"/>
              </w:rPr>
              <w:t>»</w:t>
            </w:r>
          </w:p>
        </w:tc>
        <w:tc>
          <w:tcPr>
            <w:tcW w:w="13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Нет</w:t>
            </w:r>
          </w:p>
        </w:tc>
        <w:tc>
          <w:tcPr>
            <w:tcW w:w="7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208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МП</w:t>
            </w:r>
          </w:p>
          <w:p w:rsidR="006958D3" w:rsidRDefault="006958D3">
            <w:pPr>
              <w:snapToGrid w:val="0"/>
              <w:jc w:val="center"/>
              <w:rPr>
                <w:sz w:val="22"/>
              </w:rPr>
            </w:pPr>
          </w:p>
          <w:p w:rsidR="006958D3" w:rsidRDefault="006958D3">
            <w:pPr>
              <w:snapToGrid w:val="0"/>
              <w:jc w:val="center"/>
              <w:rPr>
                <w:sz w:val="22"/>
              </w:rPr>
            </w:pPr>
            <w:r>
              <w:rPr>
                <w:sz w:val="22"/>
                <w:szCs w:val="22"/>
              </w:rPr>
              <w:t xml:space="preserve"> «</w:t>
            </w:r>
            <w:proofErr w:type="spellStart"/>
            <w:r>
              <w:rPr>
                <w:sz w:val="22"/>
                <w:szCs w:val="22"/>
              </w:rPr>
              <w:t>Хлебокомбинат</w:t>
            </w:r>
            <w:proofErr w:type="spellEnd"/>
            <w:r>
              <w:rPr>
                <w:sz w:val="22"/>
                <w:szCs w:val="22"/>
              </w:rPr>
              <w:t>»</w:t>
            </w:r>
          </w:p>
        </w:tc>
      </w:tr>
      <w:tr w:rsidR="006958D3" w:rsidTr="007D7299">
        <w:tc>
          <w:tcPr>
            <w:tcW w:w="488"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252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w:t>
            </w:r>
          </w:p>
        </w:tc>
        <w:tc>
          <w:tcPr>
            <w:tcW w:w="2836"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завода</w:t>
            </w:r>
          </w:p>
        </w:tc>
        <w:tc>
          <w:tcPr>
            <w:tcW w:w="13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Нет</w:t>
            </w:r>
          </w:p>
        </w:tc>
        <w:tc>
          <w:tcPr>
            <w:tcW w:w="7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p w:rsidR="006958D3" w:rsidRDefault="006958D3">
            <w:pPr>
              <w:jc w:val="center"/>
              <w:rPr>
                <w:sz w:val="22"/>
              </w:rPr>
            </w:pP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p w:rsidR="006958D3" w:rsidRDefault="006958D3">
            <w:pPr>
              <w:jc w:val="center"/>
              <w:rPr>
                <w:sz w:val="22"/>
              </w:rPr>
            </w:pPr>
          </w:p>
        </w:tc>
        <w:tc>
          <w:tcPr>
            <w:tcW w:w="208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ООО «</w:t>
            </w:r>
            <w:proofErr w:type="spellStart"/>
            <w:r>
              <w:rPr>
                <w:sz w:val="22"/>
                <w:szCs w:val="22"/>
              </w:rPr>
              <w:t>Макарьевские</w:t>
            </w:r>
            <w:proofErr w:type="spellEnd"/>
          </w:p>
          <w:p w:rsidR="006958D3" w:rsidRDefault="006958D3">
            <w:pPr>
              <w:jc w:val="center"/>
              <w:rPr>
                <w:sz w:val="22"/>
              </w:rPr>
            </w:pPr>
            <w:r>
              <w:rPr>
                <w:sz w:val="22"/>
                <w:szCs w:val="22"/>
              </w:rPr>
              <w:t>сыры»</w:t>
            </w:r>
          </w:p>
        </w:tc>
      </w:tr>
      <w:tr w:rsidR="006958D3" w:rsidTr="007D7299">
        <w:tc>
          <w:tcPr>
            <w:tcW w:w="488" w:type="dxa"/>
            <w:tcBorders>
              <w:top w:val="nil"/>
              <w:left w:val="single" w:sz="4" w:space="0" w:color="000000"/>
              <w:bottom w:val="single" w:sz="4" w:space="0" w:color="000000"/>
              <w:right w:val="nil"/>
            </w:tcBorders>
          </w:tcPr>
          <w:p w:rsidR="006958D3" w:rsidRDefault="006958D3">
            <w:pPr>
              <w:snapToGrid w:val="0"/>
              <w:jc w:val="right"/>
              <w:rPr>
                <w:sz w:val="22"/>
              </w:rPr>
            </w:pPr>
          </w:p>
        </w:tc>
        <w:tc>
          <w:tcPr>
            <w:tcW w:w="2521" w:type="dxa"/>
            <w:tcBorders>
              <w:top w:val="nil"/>
              <w:left w:val="single" w:sz="4" w:space="0" w:color="000000"/>
              <w:bottom w:val="single" w:sz="4" w:space="0" w:color="000000"/>
              <w:right w:val="nil"/>
            </w:tcBorders>
          </w:tcPr>
          <w:p w:rsidR="006958D3" w:rsidRDefault="006958D3">
            <w:pPr>
              <w:snapToGrid w:val="0"/>
              <w:jc w:val="both"/>
              <w:rPr>
                <w:sz w:val="22"/>
              </w:rPr>
            </w:pPr>
          </w:p>
        </w:tc>
        <w:tc>
          <w:tcPr>
            <w:tcW w:w="2836" w:type="dxa"/>
            <w:tcBorders>
              <w:top w:val="nil"/>
              <w:left w:val="single" w:sz="4" w:space="0" w:color="000000"/>
              <w:bottom w:val="single" w:sz="4" w:space="0" w:color="000000"/>
              <w:right w:val="nil"/>
            </w:tcBorders>
          </w:tcPr>
          <w:p w:rsidR="006958D3" w:rsidRDefault="006958D3">
            <w:pPr>
              <w:snapToGrid w:val="0"/>
              <w:rPr>
                <w:b/>
                <w:bCs/>
                <w:sz w:val="22"/>
              </w:rPr>
            </w:pPr>
            <w:r>
              <w:rPr>
                <w:b/>
                <w:bCs/>
                <w:sz w:val="22"/>
                <w:szCs w:val="22"/>
              </w:rPr>
              <w:t>Итого</w:t>
            </w:r>
          </w:p>
        </w:tc>
        <w:tc>
          <w:tcPr>
            <w:tcW w:w="1324" w:type="dxa"/>
            <w:tcBorders>
              <w:top w:val="nil"/>
              <w:left w:val="single" w:sz="4" w:space="0" w:color="000000"/>
              <w:bottom w:val="single" w:sz="4" w:space="0" w:color="000000"/>
              <w:right w:val="nil"/>
            </w:tcBorders>
          </w:tcPr>
          <w:p w:rsidR="006958D3" w:rsidRDefault="006958D3">
            <w:pPr>
              <w:snapToGrid w:val="0"/>
              <w:jc w:val="center"/>
              <w:rPr>
                <w:b/>
                <w:sz w:val="22"/>
              </w:rPr>
            </w:pPr>
            <w:r>
              <w:rPr>
                <w:b/>
                <w:sz w:val="22"/>
                <w:szCs w:val="22"/>
              </w:rPr>
              <w:t>10411</w:t>
            </w:r>
          </w:p>
        </w:tc>
        <w:tc>
          <w:tcPr>
            <w:tcW w:w="756" w:type="dxa"/>
            <w:tcBorders>
              <w:top w:val="nil"/>
              <w:left w:val="single" w:sz="4" w:space="0" w:color="000000"/>
              <w:bottom w:val="single" w:sz="4" w:space="0" w:color="000000"/>
              <w:right w:val="nil"/>
            </w:tcBorders>
          </w:tcPr>
          <w:p w:rsidR="006958D3" w:rsidRDefault="006958D3">
            <w:pPr>
              <w:snapToGrid w:val="0"/>
              <w:jc w:val="center"/>
              <w:rPr>
                <w:b/>
                <w:sz w:val="22"/>
              </w:rPr>
            </w:pPr>
            <w:r>
              <w:rPr>
                <w:b/>
                <w:sz w:val="22"/>
                <w:szCs w:val="22"/>
              </w:rPr>
              <w:t>6134</w:t>
            </w:r>
          </w:p>
        </w:tc>
        <w:tc>
          <w:tcPr>
            <w:tcW w:w="757" w:type="dxa"/>
            <w:tcBorders>
              <w:top w:val="nil"/>
              <w:left w:val="single" w:sz="4" w:space="0" w:color="000000"/>
              <w:bottom w:val="single" w:sz="4" w:space="0" w:color="000000"/>
              <w:right w:val="nil"/>
            </w:tcBorders>
          </w:tcPr>
          <w:p w:rsidR="006958D3" w:rsidRDefault="006958D3">
            <w:pPr>
              <w:snapToGrid w:val="0"/>
              <w:jc w:val="center"/>
              <w:rPr>
                <w:b/>
                <w:sz w:val="22"/>
              </w:rPr>
            </w:pPr>
            <w:r>
              <w:rPr>
                <w:b/>
                <w:sz w:val="22"/>
                <w:szCs w:val="22"/>
              </w:rPr>
              <w:t>4277</w:t>
            </w:r>
          </w:p>
        </w:tc>
        <w:tc>
          <w:tcPr>
            <w:tcW w:w="2080" w:type="dxa"/>
            <w:tcBorders>
              <w:top w:val="nil"/>
              <w:left w:val="single" w:sz="4" w:space="0" w:color="000000"/>
              <w:bottom w:val="single" w:sz="4" w:space="0" w:color="000000"/>
              <w:right w:val="single" w:sz="4" w:space="0" w:color="000000"/>
            </w:tcBorders>
          </w:tcPr>
          <w:p w:rsidR="006958D3" w:rsidRDefault="006958D3">
            <w:pPr>
              <w:snapToGrid w:val="0"/>
              <w:jc w:val="center"/>
              <w:rPr>
                <w:sz w:val="22"/>
              </w:rPr>
            </w:pPr>
          </w:p>
        </w:tc>
      </w:tr>
    </w:tbl>
    <w:p w:rsidR="006958D3" w:rsidRDefault="006958D3" w:rsidP="00350375">
      <w:pPr>
        <w:jc w:val="both"/>
        <w:rPr>
          <w:sz w:val="28"/>
          <w:szCs w:val="28"/>
        </w:rPr>
      </w:pPr>
      <w:r>
        <w:rPr>
          <w:sz w:val="28"/>
          <w:szCs w:val="28"/>
        </w:rPr>
        <w:t xml:space="preserve">                                    Тарифы теплоснабжающих организаций.</w:t>
      </w:r>
    </w:p>
    <w:p w:rsidR="006958D3" w:rsidRDefault="006958D3" w:rsidP="00350375">
      <w:pPr>
        <w:jc w:val="both"/>
        <w:rPr>
          <w:sz w:val="28"/>
          <w:szCs w:val="28"/>
        </w:rPr>
      </w:pPr>
    </w:p>
    <w:p w:rsidR="006958D3" w:rsidRDefault="006958D3" w:rsidP="00350375">
      <w:pPr>
        <w:jc w:val="both"/>
        <w:rPr>
          <w:sz w:val="28"/>
          <w:szCs w:val="28"/>
        </w:rPr>
      </w:pPr>
    </w:p>
    <w:tbl>
      <w:tblPr>
        <w:tblW w:w="0" w:type="auto"/>
        <w:tblInd w:w="108" w:type="dxa"/>
        <w:tblLayout w:type="fixed"/>
        <w:tblLook w:val="0000" w:firstRow="0" w:lastRow="0" w:firstColumn="0" w:lastColumn="0" w:noHBand="0" w:noVBand="0"/>
      </w:tblPr>
      <w:tblGrid>
        <w:gridCol w:w="828"/>
        <w:gridCol w:w="5552"/>
        <w:gridCol w:w="3350"/>
      </w:tblGrid>
      <w:tr w:rsidR="006958D3" w:rsidTr="00350375">
        <w:tc>
          <w:tcPr>
            <w:tcW w:w="828"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w:t>
            </w:r>
          </w:p>
          <w:p w:rsidR="006958D3" w:rsidRDefault="006958D3">
            <w:pPr>
              <w:jc w:val="center"/>
              <w:rPr>
                <w:b/>
                <w:sz w:val="22"/>
              </w:rPr>
            </w:pPr>
            <w:r>
              <w:rPr>
                <w:b/>
                <w:sz w:val="22"/>
                <w:szCs w:val="22"/>
              </w:rPr>
              <w:t>п/п</w:t>
            </w:r>
          </w:p>
        </w:tc>
        <w:tc>
          <w:tcPr>
            <w:tcW w:w="8902" w:type="dxa"/>
            <w:gridSpan w:val="2"/>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Реестр теплоснабжающих организаций на 2013 год</w:t>
            </w:r>
          </w:p>
        </w:tc>
      </w:tr>
      <w:tr w:rsidR="006958D3" w:rsidTr="00350375">
        <w:trPr>
          <w:trHeight w:val="336"/>
        </w:trPr>
        <w:tc>
          <w:tcPr>
            <w:tcW w:w="82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55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Наименование предприятия</w:t>
            </w:r>
          </w:p>
        </w:tc>
        <w:tc>
          <w:tcPr>
            <w:tcW w:w="33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Тариф, установленный РСТ  с учетом передачи (руб.)</w:t>
            </w:r>
          </w:p>
        </w:tc>
      </w:tr>
      <w:tr w:rsidR="006958D3" w:rsidTr="00350375">
        <w:tc>
          <w:tcPr>
            <w:tcW w:w="6380" w:type="dxa"/>
            <w:gridSpan w:val="2"/>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Тепловая энергия</w:t>
            </w:r>
          </w:p>
        </w:tc>
        <w:tc>
          <w:tcPr>
            <w:tcW w:w="33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rPr>
          <w:trHeight w:val="509"/>
        </w:trPr>
        <w:tc>
          <w:tcPr>
            <w:tcW w:w="8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w:t>
            </w:r>
          </w:p>
        </w:tc>
        <w:tc>
          <w:tcPr>
            <w:tcW w:w="55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ООО </w:t>
            </w:r>
            <w:r w:rsidR="007D7299">
              <w:rPr>
                <w:sz w:val="22"/>
                <w:szCs w:val="22"/>
              </w:rPr>
              <w:t>«Теплосеть Макарьев</w:t>
            </w:r>
            <w:r>
              <w:rPr>
                <w:sz w:val="22"/>
                <w:szCs w:val="22"/>
              </w:rPr>
              <w:t>»</w:t>
            </w:r>
          </w:p>
        </w:tc>
        <w:tc>
          <w:tcPr>
            <w:tcW w:w="33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2</w:t>
            </w:r>
            <w:r w:rsidR="007D7299">
              <w:rPr>
                <w:sz w:val="22"/>
                <w:szCs w:val="22"/>
              </w:rPr>
              <w:t>605,9</w:t>
            </w:r>
          </w:p>
        </w:tc>
      </w:tr>
    </w:tbl>
    <w:p w:rsidR="006958D3" w:rsidRDefault="006958D3" w:rsidP="00350375">
      <w:pPr>
        <w:jc w:val="both"/>
        <w:rPr>
          <w:sz w:val="28"/>
          <w:szCs w:val="28"/>
        </w:rPr>
      </w:pPr>
      <w:r>
        <w:rPr>
          <w:sz w:val="28"/>
          <w:szCs w:val="28"/>
        </w:rPr>
        <w:t xml:space="preserve"> 1.2. Площадь строительных фондов и приросты площади строительных фондов в соответствии с Генеральным планом городского поселения г. Макарьев.</w:t>
      </w:r>
    </w:p>
    <w:p w:rsidR="006958D3" w:rsidRDefault="006958D3" w:rsidP="00350375">
      <w:pPr>
        <w:jc w:val="both"/>
        <w:rPr>
          <w:sz w:val="28"/>
          <w:szCs w:val="28"/>
        </w:rPr>
      </w:pPr>
    </w:p>
    <w:tbl>
      <w:tblPr>
        <w:tblW w:w="0" w:type="auto"/>
        <w:tblInd w:w="-5" w:type="dxa"/>
        <w:tblLayout w:type="fixed"/>
        <w:tblLook w:val="0000" w:firstRow="0" w:lastRow="0" w:firstColumn="0" w:lastColumn="0" w:noHBand="0" w:noVBand="0"/>
      </w:tblPr>
      <w:tblGrid>
        <w:gridCol w:w="635"/>
        <w:gridCol w:w="2893"/>
        <w:gridCol w:w="1567"/>
        <w:gridCol w:w="1805"/>
        <w:gridCol w:w="1497"/>
        <w:gridCol w:w="1584"/>
      </w:tblGrid>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 п/п</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Показатели</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Единица измерения</w:t>
            </w:r>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Современное состояние</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Первая очередь (до 2015г.)</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Расчетный срок (включает первую очередь (до 2030г.)</w:t>
            </w: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Зоны жилой застройки, из них</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га</w:t>
            </w:r>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341,48</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378,67</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392,78</w:t>
            </w: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1.1</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территории индивидуальной усадебной жилой застройки </w:t>
            </w:r>
          </w:p>
          <w:p w:rsidR="006958D3" w:rsidRDefault="006958D3">
            <w:pPr>
              <w:jc w:val="both"/>
              <w:rPr>
                <w:sz w:val="22"/>
              </w:rPr>
            </w:pPr>
            <w:r>
              <w:rPr>
                <w:sz w:val="22"/>
                <w:szCs w:val="22"/>
              </w:rPr>
              <w:t>(индивидуальный жилищный фонд)</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96,85</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97,16</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97,26</w:t>
            </w: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1.2</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территории малоэтажной многоквартирной жилой застройки</w:t>
            </w:r>
          </w:p>
          <w:p w:rsidR="006958D3" w:rsidRDefault="006958D3">
            <w:pPr>
              <w:jc w:val="both"/>
              <w:rPr>
                <w:sz w:val="22"/>
              </w:rPr>
            </w:pPr>
            <w:r>
              <w:rPr>
                <w:sz w:val="22"/>
                <w:szCs w:val="22"/>
              </w:rPr>
              <w:t>(многоквартирные жилые дома)</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3,15</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2,84</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2,74</w:t>
            </w: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1.3</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территории </w:t>
            </w:r>
            <w:proofErr w:type="spellStart"/>
            <w:r>
              <w:rPr>
                <w:sz w:val="22"/>
                <w:szCs w:val="22"/>
              </w:rPr>
              <w:t>среднеэтажной</w:t>
            </w:r>
            <w:proofErr w:type="spellEnd"/>
            <w:r>
              <w:rPr>
                <w:sz w:val="22"/>
                <w:szCs w:val="22"/>
              </w:rPr>
              <w:t xml:space="preserve"> многоквартирной жилой застройки</w:t>
            </w:r>
          </w:p>
          <w:p w:rsidR="006958D3" w:rsidRDefault="006958D3">
            <w:pPr>
              <w:jc w:val="both"/>
              <w:rPr>
                <w:sz w:val="22"/>
              </w:rPr>
            </w:pPr>
            <w:r>
              <w:rPr>
                <w:sz w:val="22"/>
                <w:szCs w:val="22"/>
              </w:rPr>
              <w:t>(многоквартирные жилые дома)</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w:t>
            </w: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lastRenderedPageBreak/>
              <w:t>2.</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Жилищный фонд, всего</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 xml:space="preserve">тыс. кв. м общей площади квартир </w:t>
            </w:r>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176,19</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194,60</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220,7</w:t>
            </w: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2.1</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существующий сохраняемый жилищный фонд</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тыс. кв. м общей площади квартир</w:t>
            </w:r>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176,19</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194,60</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220,7</w:t>
            </w: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2.2</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новое жилищное строительство</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тыс. кв. м общей площади квартир</w:t>
            </w:r>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30,918</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40,42</w:t>
            </w: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Общественные здания</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3.1</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зоны объектов учебно-образовательного назначения</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га</w:t>
            </w:r>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5,48</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5,48</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6,9</w:t>
            </w: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3.2</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зоны промышленных, коммунально-складских объектов инженерной инфраструктуры</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га</w:t>
            </w:r>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136,63</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138,13</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138,14</w:t>
            </w: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3.3</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спортивные залы общего пользования</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 xml:space="preserve"> тыс. </w:t>
            </w:r>
            <w:proofErr w:type="spellStart"/>
            <w:r>
              <w:rPr>
                <w:sz w:val="22"/>
                <w:szCs w:val="22"/>
              </w:rPr>
              <w:t>кв.м</w:t>
            </w:r>
            <w:proofErr w:type="spellEnd"/>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0,750</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1,600</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1,700</w:t>
            </w:r>
          </w:p>
        </w:tc>
      </w:tr>
      <w:tr w:rsidR="006958D3" w:rsidTr="00350375">
        <w:tc>
          <w:tcPr>
            <w:tcW w:w="6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3.4</w:t>
            </w:r>
          </w:p>
        </w:tc>
        <w:tc>
          <w:tcPr>
            <w:tcW w:w="289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торговые центры</w:t>
            </w:r>
          </w:p>
        </w:tc>
        <w:tc>
          <w:tcPr>
            <w:tcW w:w="156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 xml:space="preserve">тыс. </w:t>
            </w:r>
            <w:proofErr w:type="spellStart"/>
            <w:r>
              <w:rPr>
                <w:sz w:val="22"/>
                <w:szCs w:val="22"/>
              </w:rPr>
              <w:t>кв.м</w:t>
            </w:r>
            <w:proofErr w:type="spellEnd"/>
          </w:p>
        </w:tc>
        <w:tc>
          <w:tcPr>
            <w:tcW w:w="180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2,8</w:t>
            </w:r>
          </w:p>
        </w:tc>
        <w:tc>
          <w:tcPr>
            <w:tcW w:w="1497"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3,8</w:t>
            </w:r>
          </w:p>
        </w:tc>
        <w:tc>
          <w:tcPr>
            <w:tcW w:w="158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3,8</w:t>
            </w:r>
          </w:p>
        </w:tc>
      </w:tr>
    </w:tbl>
    <w:p w:rsidR="006958D3" w:rsidRDefault="006958D3" w:rsidP="00350375">
      <w:pPr>
        <w:jc w:val="both"/>
        <w:rPr>
          <w:sz w:val="22"/>
          <w:szCs w:val="22"/>
        </w:rPr>
      </w:pPr>
      <w:r>
        <w:rPr>
          <w:sz w:val="22"/>
          <w:szCs w:val="22"/>
        </w:rPr>
        <w:t xml:space="preserve">  </w:t>
      </w:r>
    </w:p>
    <w:p w:rsidR="006958D3" w:rsidRDefault="006958D3" w:rsidP="00350375">
      <w:pPr>
        <w:jc w:val="both"/>
        <w:rPr>
          <w:sz w:val="28"/>
          <w:szCs w:val="28"/>
        </w:rPr>
      </w:pPr>
      <w:r>
        <w:rPr>
          <w:sz w:val="22"/>
          <w:szCs w:val="22"/>
        </w:rPr>
        <w:t xml:space="preserve">   </w:t>
      </w:r>
      <w:r>
        <w:rPr>
          <w:sz w:val="28"/>
          <w:szCs w:val="28"/>
        </w:rPr>
        <w:t>1.3.Объемы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6958D3" w:rsidRDefault="006958D3" w:rsidP="00350375">
      <w:pPr>
        <w:jc w:val="both"/>
        <w:rPr>
          <w:sz w:val="28"/>
          <w:szCs w:val="28"/>
        </w:rPr>
      </w:pPr>
    </w:p>
    <w:p w:rsidR="006958D3" w:rsidRDefault="006958D3" w:rsidP="00350375">
      <w:pPr>
        <w:jc w:val="both"/>
        <w:rPr>
          <w:sz w:val="28"/>
          <w:szCs w:val="28"/>
        </w:rPr>
      </w:pPr>
      <w:r>
        <w:rPr>
          <w:sz w:val="28"/>
          <w:szCs w:val="28"/>
        </w:rPr>
        <w:t>Годовые объемы выработки тепловой энергии (мощности), теплоносителя с разделением по видам потребления по каждой котельной.</w:t>
      </w:r>
    </w:p>
    <w:p w:rsidR="006958D3" w:rsidRDefault="006958D3" w:rsidP="00350375">
      <w:pPr>
        <w:jc w:val="both"/>
        <w:rPr>
          <w:sz w:val="28"/>
          <w:szCs w:val="28"/>
        </w:rPr>
      </w:pPr>
    </w:p>
    <w:tbl>
      <w:tblPr>
        <w:tblW w:w="0" w:type="auto"/>
        <w:tblInd w:w="3" w:type="dxa"/>
        <w:tblLayout w:type="fixed"/>
        <w:tblLook w:val="0000" w:firstRow="0" w:lastRow="0" w:firstColumn="0" w:lastColumn="0" w:noHBand="0" w:noVBand="0"/>
      </w:tblPr>
      <w:tblGrid>
        <w:gridCol w:w="3355"/>
        <w:gridCol w:w="1632"/>
        <w:gridCol w:w="1632"/>
        <w:gridCol w:w="1633"/>
        <w:gridCol w:w="1648"/>
      </w:tblGrid>
      <w:tr w:rsidR="006958D3" w:rsidTr="00350375">
        <w:tc>
          <w:tcPr>
            <w:tcW w:w="3355"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Наименование котельной</w:t>
            </w:r>
          </w:p>
        </w:tc>
        <w:tc>
          <w:tcPr>
            <w:tcW w:w="6545" w:type="dxa"/>
            <w:gridSpan w:val="4"/>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Годовая выработка</w:t>
            </w:r>
          </w:p>
        </w:tc>
      </w:tr>
      <w:tr w:rsidR="006958D3" w:rsidTr="00350375">
        <w:tc>
          <w:tcPr>
            <w:tcW w:w="3355"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3264" w:type="dxa"/>
            <w:gridSpan w:val="2"/>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Тепловая энергия (Гкал)</w:t>
            </w:r>
          </w:p>
        </w:tc>
        <w:tc>
          <w:tcPr>
            <w:tcW w:w="3281" w:type="dxa"/>
            <w:gridSpan w:val="2"/>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Теплоноситель (м3)</w:t>
            </w:r>
          </w:p>
        </w:tc>
      </w:tr>
      <w:tr w:rsidR="006958D3" w:rsidTr="00350375">
        <w:tc>
          <w:tcPr>
            <w:tcW w:w="3355"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Отопление</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ГВС</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Отопление</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ГВС</w:t>
            </w:r>
          </w:p>
        </w:tc>
      </w:tr>
      <w:tr w:rsidR="006958D3" w:rsidTr="00350375">
        <w:tc>
          <w:tcPr>
            <w:tcW w:w="9900" w:type="dxa"/>
            <w:gridSpan w:val="5"/>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Котельные городского поселения город Макарьев</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13 квартала</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1844,45</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355,2</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21 квартала</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2980,78</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483,7</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23 квартала</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2626,62</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498,2</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27 квартала</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733,38</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179,1</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ДМШ</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612,46</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54,5</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городской бани</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1237,35</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215,6</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195,84</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131,4</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«Солнышко»</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505,76</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55,9</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«Росинка»</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1038,7</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268,8</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библиотеки</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326,49</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35,1</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№1</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1417,5</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798</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№2</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1066</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181,6</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Сервисбыта</w:t>
            </w:r>
            <w:proofErr w:type="spellEnd"/>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375,52</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58,5</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Лесторга</w:t>
            </w:r>
            <w:proofErr w:type="spellEnd"/>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421,51</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35,1</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РЦД Макарьева</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313,1</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181,6</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администрации Макарьевского </w:t>
            </w:r>
            <w:r>
              <w:rPr>
                <w:sz w:val="22"/>
                <w:szCs w:val="22"/>
              </w:rPr>
              <w:lastRenderedPageBreak/>
              <w:t>муниципального района</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lastRenderedPageBreak/>
              <w:t>395</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179,4</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lastRenderedPageBreak/>
              <w:t>Котельная МУП «ЖКХ»</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403</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90,8</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дома Макарьев</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372,3</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121,3</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ПТУ №1</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1108</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243,1</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1453</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91,2</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1571</w:t>
            </w:r>
          </w:p>
        </w:tc>
        <w:tc>
          <w:tcPr>
            <w:tcW w:w="1632"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101,1</w:t>
            </w:r>
          </w:p>
        </w:tc>
        <w:tc>
          <w:tcPr>
            <w:tcW w:w="164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3355" w:type="dxa"/>
            <w:tcBorders>
              <w:top w:val="nil"/>
              <w:left w:val="single" w:sz="4" w:space="0" w:color="000000"/>
              <w:bottom w:val="single" w:sz="4" w:space="0" w:color="000000"/>
              <w:right w:val="nil"/>
            </w:tcBorders>
          </w:tcPr>
          <w:p w:rsidR="006958D3" w:rsidRDefault="006958D3">
            <w:pPr>
              <w:snapToGrid w:val="0"/>
              <w:jc w:val="both"/>
              <w:rPr>
                <w:sz w:val="22"/>
              </w:rPr>
            </w:pPr>
            <w:r>
              <w:rPr>
                <w:sz w:val="22"/>
                <w:szCs w:val="22"/>
              </w:rPr>
              <w:t>итого</w:t>
            </w:r>
          </w:p>
        </w:tc>
        <w:tc>
          <w:tcPr>
            <w:tcW w:w="1632" w:type="dxa"/>
            <w:tcBorders>
              <w:top w:val="nil"/>
              <w:left w:val="single" w:sz="4" w:space="0" w:color="000000"/>
              <w:bottom w:val="single" w:sz="4" w:space="0" w:color="000000"/>
              <w:right w:val="nil"/>
            </w:tcBorders>
          </w:tcPr>
          <w:p w:rsidR="006958D3" w:rsidRDefault="006958D3">
            <w:pPr>
              <w:snapToGrid w:val="0"/>
              <w:jc w:val="center"/>
              <w:rPr>
                <w:b/>
                <w:sz w:val="22"/>
              </w:rPr>
            </w:pPr>
            <w:r>
              <w:rPr>
                <w:b/>
                <w:sz w:val="22"/>
                <w:szCs w:val="22"/>
              </w:rPr>
              <w:t>20801,92</w:t>
            </w:r>
          </w:p>
        </w:tc>
        <w:tc>
          <w:tcPr>
            <w:tcW w:w="1632" w:type="dxa"/>
            <w:tcBorders>
              <w:top w:val="nil"/>
              <w:left w:val="single" w:sz="4" w:space="0" w:color="000000"/>
              <w:bottom w:val="single" w:sz="4" w:space="0" w:color="000000"/>
              <w:right w:val="nil"/>
            </w:tcBorders>
          </w:tcPr>
          <w:p w:rsidR="006958D3" w:rsidRDefault="006958D3">
            <w:pPr>
              <w:snapToGrid w:val="0"/>
              <w:jc w:val="center"/>
              <w:rPr>
                <w:b/>
                <w:sz w:val="22"/>
              </w:rPr>
            </w:pPr>
            <w:r>
              <w:rPr>
                <w:b/>
                <w:sz w:val="22"/>
                <w:szCs w:val="22"/>
              </w:rPr>
              <w:t>215,6</w:t>
            </w:r>
          </w:p>
        </w:tc>
        <w:tc>
          <w:tcPr>
            <w:tcW w:w="1633" w:type="dxa"/>
            <w:tcBorders>
              <w:top w:val="nil"/>
              <w:left w:val="single" w:sz="4" w:space="0" w:color="000000"/>
              <w:bottom w:val="single" w:sz="4" w:space="0" w:color="000000"/>
              <w:right w:val="nil"/>
            </w:tcBorders>
          </w:tcPr>
          <w:p w:rsidR="006958D3" w:rsidRDefault="006958D3">
            <w:pPr>
              <w:snapToGrid w:val="0"/>
              <w:jc w:val="center"/>
              <w:rPr>
                <w:b/>
                <w:sz w:val="22"/>
              </w:rPr>
            </w:pPr>
            <w:r>
              <w:rPr>
                <w:b/>
                <w:sz w:val="22"/>
                <w:szCs w:val="22"/>
              </w:rPr>
              <w:t>4208,04</w:t>
            </w:r>
          </w:p>
        </w:tc>
        <w:tc>
          <w:tcPr>
            <w:tcW w:w="1648" w:type="dxa"/>
            <w:tcBorders>
              <w:top w:val="nil"/>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131,4</w:t>
            </w:r>
          </w:p>
        </w:tc>
      </w:tr>
    </w:tbl>
    <w:p w:rsidR="006958D3" w:rsidRDefault="006958D3" w:rsidP="00350375">
      <w:pPr>
        <w:jc w:val="both"/>
        <w:rPr>
          <w:sz w:val="28"/>
          <w:szCs w:val="28"/>
        </w:rPr>
      </w:pPr>
    </w:p>
    <w:p w:rsidR="006958D3" w:rsidRDefault="006958D3" w:rsidP="00350375">
      <w:pPr>
        <w:jc w:val="both"/>
        <w:rPr>
          <w:sz w:val="28"/>
          <w:szCs w:val="28"/>
        </w:rPr>
      </w:pPr>
      <w:r>
        <w:rPr>
          <w:sz w:val="28"/>
          <w:szCs w:val="28"/>
        </w:rPr>
        <w:t>1.4.Потребление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6958D3" w:rsidRDefault="006958D3" w:rsidP="00350375">
      <w:pPr>
        <w:jc w:val="both"/>
        <w:rPr>
          <w:sz w:val="28"/>
          <w:szCs w:val="28"/>
        </w:rPr>
      </w:pPr>
    </w:p>
    <w:tbl>
      <w:tblPr>
        <w:tblW w:w="0" w:type="auto"/>
        <w:tblInd w:w="-437" w:type="dxa"/>
        <w:tblLayout w:type="fixed"/>
        <w:tblLook w:val="0000" w:firstRow="0" w:lastRow="0" w:firstColumn="0" w:lastColumn="0" w:noHBand="0" w:noVBand="0"/>
      </w:tblPr>
      <w:tblGrid>
        <w:gridCol w:w="540"/>
        <w:gridCol w:w="1981"/>
        <w:gridCol w:w="2882"/>
        <w:gridCol w:w="1261"/>
        <w:gridCol w:w="1245"/>
        <w:gridCol w:w="821"/>
        <w:gridCol w:w="1256"/>
        <w:gridCol w:w="760"/>
      </w:tblGrid>
      <w:tr w:rsidR="006958D3" w:rsidTr="00350375">
        <w:trPr>
          <w:trHeight w:val="367"/>
        </w:trPr>
        <w:tc>
          <w:tcPr>
            <w:tcW w:w="540" w:type="dxa"/>
            <w:vMerge w:val="restart"/>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r>
              <w:rPr>
                <w:b/>
                <w:sz w:val="22"/>
                <w:szCs w:val="22"/>
              </w:rPr>
              <w:t>№ п/п</w:t>
            </w:r>
          </w:p>
        </w:tc>
        <w:tc>
          <w:tcPr>
            <w:tcW w:w="1981"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Название котельной</w:t>
            </w:r>
          </w:p>
        </w:tc>
        <w:tc>
          <w:tcPr>
            <w:tcW w:w="2882"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Отапливаемые объекты</w:t>
            </w:r>
          </w:p>
        </w:tc>
        <w:tc>
          <w:tcPr>
            <w:tcW w:w="1261"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Объем отапливаемых объектов</w:t>
            </w:r>
          </w:p>
        </w:tc>
        <w:tc>
          <w:tcPr>
            <w:tcW w:w="4082" w:type="dxa"/>
            <w:gridSpan w:val="4"/>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Годовое потребление</w:t>
            </w:r>
          </w:p>
          <w:p w:rsidR="006958D3" w:rsidRDefault="006958D3">
            <w:pPr>
              <w:jc w:val="center"/>
              <w:rPr>
                <w:b/>
                <w:sz w:val="22"/>
              </w:rPr>
            </w:pPr>
          </w:p>
        </w:tc>
      </w:tr>
      <w:tr w:rsidR="006958D3" w:rsidTr="00350375">
        <w:trPr>
          <w:trHeight w:val="353"/>
        </w:trPr>
        <w:tc>
          <w:tcPr>
            <w:tcW w:w="540"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198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2882"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126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2066" w:type="dxa"/>
            <w:gridSpan w:val="2"/>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Тепловая энергия (Гкал)</w:t>
            </w:r>
          </w:p>
        </w:tc>
        <w:tc>
          <w:tcPr>
            <w:tcW w:w="2016" w:type="dxa"/>
            <w:gridSpan w:val="2"/>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Теплоноситель (м3)</w:t>
            </w:r>
          </w:p>
          <w:p w:rsidR="006958D3" w:rsidRDefault="006958D3">
            <w:pPr>
              <w:jc w:val="center"/>
              <w:rPr>
                <w:b/>
                <w:sz w:val="22"/>
              </w:rPr>
            </w:pPr>
          </w:p>
        </w:tc>
      </w:tr>
      <w:tr w:rsidR="006958D3" w:rsidTr="00350375">
        <w:trPr>
          <w:trHeight w:val="285"/>
        </w:trPr>
        <w:tc>
          <w:tcPr>
            <w:tcW w:w="540"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198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2882"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126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1245" w:type="dxa"/>
            <w:tcBorders>
              <w:top w:val="single" w:sz="4" w:space="0" w:color="000000"/>
              <w:left w:val="single" w:sz="4" w:space="0" w:color="000000"/>
              <w:bottom w:val="single" w:sz="4" w:space="0" w:color="000000"/>
              <w:right w:val="nil"/>
            </w:tcBorders>
          </w:tcPr>
          <w:p w:rsidR="006958D3" w:rsidRDefault="006958D3">
            <w:pPr>
              <w:snapToGrid w:val="0"/>
              <w:rPr>
                <w:b/>
                <w:sz w:val="22"/>
              </w:rPr>
            </w:pPr>
            <w:r>
              <w:rPr>
                <w:b/>
                <w:sz w:val="22"/>
                <w:szCs w:val="22"/>
              </w:rPr>
              <w:t>отопление</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rPr>
                <w:b/>
                <w:sz w:val="22"/>
              </w:rPr>
            </w:pPr>
            <w:r>
              <w:rPr>
                <w:b/>
                <w:sz w:val="22"/>
                <w:szCs w:val="22"/>
              </w:rPr>
              <w:t>ГВС</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rPr>
                <w:b/>
                <w:sz w:val="22"/>
              </w:rPr>
            </w:pPr>
            <w:r>
              <w:rPr>
                <w:b/>
                <w:sz w:val="22"/>
                <w:szCs w:val="22"/>
              </w:rPr>
              <w:t>отопление</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b/>
                <w:sz w:val="22"/>
              </w:rPr>
            </w:pPr>
            <w:r>
              <w:rPr>
                <w:b/>
                <w:sz w:val="22"/>
                <w:szCs w:val="22"/>
              </w:rPr>
              <w:t>ГВС</w:t>
            </w:r>
          </w:p>
        </w:tc>
      </w:tr>
      <w:tr w:rsidR="006958D3" w:rsidTr="00350375">
        <w:trPr>
          <w:trHeight w:val="285"/>
        </w:trPr>
        <w:tc>
          <w:tcPr>
            <w:tcW w:w="10746" w:type="dxa"/>
            <w:gridSpan w:val="8"/>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Городское поселение город Макарьев</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1</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13 квартала</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Спорткомплекс «Юность»</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4798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269,55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Россельхозбанк</w:t>
            </w:r>
            <w:proofErr w:type="spellEnd"/>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1429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85,55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д.30/2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2019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148,98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0,055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д.31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1340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110,07</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0,041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д.32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1899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142,77</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0,053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д.36      ж/д </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532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52,59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д.37а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495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48,93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0,018</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д.37б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512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49,9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д.37в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418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43,06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д.39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345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36,5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д.41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1913</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143,82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0,054</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д.42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2803</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199,02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д.43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442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44,92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д.47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439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44,9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Ул.Б.Советская</w:t>
            </w:r>
            <w:proofErr w:type="spellEnd"/>
            <w:r>
              <w:rPr>
                <w:sz w:val="22"/>
                <w:szCs w:val="22"/>
              </w:rPr>
              <w:t xml:space="preserve"> д.49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2346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169,84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0,063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Пер.Спортивный</w:t>
            </w:r>
            <w:proofErr w:type="spellEnd"/>
            <w:r>
              <w:rPr>
                <w:sz w:val="22"/>
                <w:szCs w:val="22"/>
              </w:rPr>
              <w:t xml:space="preserve"> д.1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3371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298,95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0,112</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2</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21 квартала</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21 квартала д.1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3458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231,8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21 квартала д.3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3478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232,42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 xml:space="preserve">М-он 21 квартала д.4     ж/д </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3410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227,88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21 квартала д.5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3486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232,96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Пер.Тихий</w:t>
            </w:r>
            <w:proofErr w:type="spellEnd"/>
            <w:r>
              <w:rPr>
                <w:sz w:val="22"/>
                <w:szCs w:val="22"/>
              </w:rPr>
              <w:t xml:space="preserve"> д.4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328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35,62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Пер.Тихий</w:t>
            </w:r>
            <w:proofErr w:type="spellEnd"/>
            <w:r>
              <w:rPr>
                <w:sz w:val="22"/>
                <w:szCs w:val="22"/>
              </w:rPr>
              <w:t xml:space="preserve"> д.9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228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26,03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rPr>
          <w:trHeight w:val="244"/>
        </w:trPr>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Пер.Тихий</w:t>
            </w:r>
            <w:proofErr w:type="spellEnd"/>
            <w:r>
              <w:rPr>
                <w:sz w:val="22"/>
                <w:szCs w:val="22"/>
              </w:rPr>
              <w:t xml:space="preserve"> д.11а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373</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38,43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0,014</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Пер.Тихий</w:t>
            </w:r>
            <w:proofErr w:type="spellEnd"/>
            <w:r>
              <w:rPr>
                <w:sz w:val="22"/>
                <w:szCs w:val="22"/>
              </w:rPr>
              <w:t xml:space="preserve"> д.11б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450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45,73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Пер.Больничный</w:t>
            </w:r>
            <w:proofErr w:type="spellEnd"/>
            <w:r>
              <w:rPr>
                <w:sz w:val="22"/>
                <w:szCs w:val="22"/>
              </w:rPr>
              <w:t xml:space="preserve"> д.1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428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44,09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Пер.Больничный</w:t>
            </w:r>
            <w:proofErr w:type="spellEnd"/>
            <w:r>
              <w:rPr>
                <w:sz w:val="22"/>
                <w:szCs w:val="22"/>
              </w:rPr>
              <w:t xml:space="preserve"> д.3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480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47,45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Пер.Больничный</w:t>
            </w:r>
            <w:proofErr w:type="spellEnd"/>
            <w:r>
              <w:rPr>
                <w:sz w:val="22"/>
                <w:szCs w:val="22"/>
              </w:rPr>
              <w:t xml:space="preserve"> д.4      ж/д </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258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28,02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Пер.Больничный</w:t>
            </w:r>
            <w:proofErr w:type="spellEnd"/>
            <w:r>
              <w:rPr>
                <w:sz w:val="22"/>
                <w:szCs w:val="22"/>
              </w:rPr>
              <w:t xml:space="preserve"> д.5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388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39,97</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0,014</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Пер.Больничный</w:t>
            </w:r>
            <w:proofErr w:type="spellEnd"/>
            <w:r>
              <w:rPr>
                <w:sz w:val="22"/>
                <w:szCs w:val="22"/>
              </w:rPr>
              <w:t xml:space="preserve"> д.7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251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27,26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Ул.Больничный</w:t>
            </w:r>
            <w:proofErr w:type="spellEnd"/>
            <w:r>
              <w:rPr>
                <w:sz w:val="22"/>
                <w:szCs w:val="22"/>
              </w:rPr>
              <w:t xml:space="preserve"> д.2а      ж/д </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546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53,21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Ул.Больничный</w:t>
            </w:r>
            <w:proofErr w:type="spellEnd"/>
            <w:r>
              <w:rPr>
                <w:sz w:val="22"/>
                <w:szCs w:val="22"/>
              </w:rPr>
              <w:t xml:space="preserve"> д.4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274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25,98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Ул.Юрьевецкая</w:t>
            </w:r>
            <w:proofErr w:type="spellEnd"/>
            <w:r>
              <w:rPr>
                <w:sz w:val="22"/>
                <w:szCs w:val="22"/>
              </w:rPr>
              <w:t xml:space="preserve"> д.23а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2222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213,14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0,079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7D7299">
            <w:pPr>
              <w:snapToGrid w:val="0"/>
              <w:rPr>
                <w:sz w:val="22"/>
              </w:rPr>
            </w:pPr>
            <w:r>
              <w:rPr>
                <w:sz w:val="22"/>
                <w:szCs w:val="22"/>
              </w:rPr>
              <w:t>ОГБУЗ Макарьевская РБ</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16952,2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1430,79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0,372</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3</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23 квартала</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 xml:space="preserve">М-он 23 квартала д.4а   ж/д </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3055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212,66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0,079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23 квартала д.12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3832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250,74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0,093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23 квартала д.14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2759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195,9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0,073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23 квартала д.15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3138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218,44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23 квартала д.17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3138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218,44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23 квартала д.19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3138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218,44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23 квартала д.21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3100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215,79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23 квартала д.23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3105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216,14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23 квартала д.25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3644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243,51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23 квартала д.27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3037</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211,41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0,078</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Ул.Н</w:t>
            </w:r>
            <w:proofErr w:type="spellEnd"/>
            <w:r>
              <w:rPr>
                <w:sz w:val="22"/>
                <w:szCs w:val="22"/>
              </w:rPr>
              <w:t xml:space="preserve">.-Валовая д.32        </w:t>
            </w:r>
            <w:r>
              <w:rPr>
                <w:sz w:val="22"/>
                <w:szCs w:val="22"/>
              </w:rPr>
              <w:lastRenderedPageBreak/>
              <w:t>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lastRenderedPageBreak/>
              <w:t>3393</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231,46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Ул.Н</w:t>
            </w:r>
            <w:proofErr w:type="spellEnd"/>
            <w:r>
              <w:rPr>
                <w:sz w:val="22"/>
                <w:szCs w:val="22"/>
              </w:rPr>
              <w:t>.-Валовая д.36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454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44,88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Ул.Н</w:t>
            </w:r>
            <w:proofErr w:type="spellEnd"/>
            <w:r>
              <w:rPr>
                <w:sz w:val="22"/>
                <w:szCs w:val="22"/>
              </w:rPr>
              <w:t>.-Валовая д.56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640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61,48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0,022</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Ул.Катанова</w:t>
            </w:r>
            <w:proofErr w:type="spellEnd"/>
            <w:r>
              <w:rPr>
                <w:sz w:val="22"/>
                <w:szCs w:val="22"/>
              </w:rPr>
              <w:t xml:space="preserve"> д.123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965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87,33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0,032</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4</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27 квартала</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27 квартала д.2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2296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159,83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0,059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27 квартала д.3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3499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233,82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27 квартала д.4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3174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212,11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0,079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Ул.Гагарина</w:t>
            </w:r>
            <w:proofErr w:type="spellEnd"/>
            <w:r>
              <w:rPr>
                <w:sz w:val="22"/>
                <w:szCs w:val="22"/>
              </w:rPr>
              <w:t xml:space="preserve"> д.21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394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40,59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0,014</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Ул.Гагарина</w:t>
            </w:r>
            <w:proofErr w:type="spellEnd"/>
            <w:r>
              <w:rPr>
                <w:sz w:val="22"/>
                <w:szCs w:val="22"/>
              </w:rPr>
              <w:t xml:space="preserve"> д.25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114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Ул.Ветлужская</w:t>
            </w:r>
            <w:proofErr w:type="spellEnd"/>
            <w:r>
              <w:rPr>
                <w:sz w:val="22"/>
                <w:szCs w:val="22"/>
              </w:rPr>
              <w:t xml:space="preserve"> д.21а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259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43,58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Ул.Ветлужская</w:t>
            </w:r>
            <w:proofErr w:type="spellEnd"/>
            <w:r>
              <w:rPr>
                <w:sz w:val="22"/>
                <w:szCs w:val="22"/>
              </w:rPr>
              <w:t xml:space="preserve"> д.23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423</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28,85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5</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ДМШ</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Аптека</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1375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75,26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Худ.школа</w:t>
            </w:r>
            <w:proofErr w:type="spellEnd"/>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1140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61,9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Муз.школа</w:t>
            </w:r>
            <w:proofErr w:type="spellEnd"/>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2603</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155,83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Пл.Революции</w:t>
            </w:r>
            <w:proofErr w:type="spellEnd"/>
            <w:r>
              <w:rPr>
                <w:sz w:val="22"/>
                <w:szCs w:val="22"/>
              </w:rPr>
              <w:t xml:space="preserve"> д.36/1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2352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173,55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Пл.Революции</w:t>
            </w:r>
            <w:proofErr w:type="spellEnd"/>
            <w:r>
              <w:rPr>
                <w:sz w:val="22"/>
                <w:szCs w:val="22"/>
              </w:rPr>
              <w:t xml:space="preserve"> д.26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1231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102,83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Пл.Революции</w:t>
            </w:r>
            <w:proofErr w:type="spellEnd"/>
            <w:r>
              <w:rPr>
                <w:sz w:val="22"/>
                <w:szCs w:val="22"/>
              </w:rPr>
              <w:t xml:space="preserve"> д.28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241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43,09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6</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городской бани</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Городская баня</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2387</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285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215,6</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195,5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131,4</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Юбилейный д.1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2356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170,56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0,063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Юбилейный д.2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2324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168,25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0,062</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Юбилейный д.4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382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39,35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Юбилейный д.3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409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42,14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Юбилейный д.7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537</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53,08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Юбилейный д.8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322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32,98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Ул.Юрьевецкая</w:t>
            </w:r>
            <w:proofErr w:type="spellEnd"/>
            <w:r>
              <w:rPr>
                <w:sz w:val="22"/>
                <w:szCs w:val="22"/>
              </w:rPr>
              <w:t xml:space="preserve"> д.18      ж/д    </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600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68,87</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Ул.Валовая</w:t>
            </w:r>
            <w:proofErr w:type="spellEnd"/>
            <w:r>
              <w:rPr>
                <w:sz w:val="22"/>
                <w:szCs w:val="22"/>
              </w:rPr>
              <w:t xml:space="preserve"> д.18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668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73,8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Ул.Валовая</w:t>
            </w:r>
            <w:proofErr w:type="spellEnd"/>
            <w:r>
              <w:rPr>
                <w:sz w:val="22"/>
                <w:szCs w:val="22"/>
              </w:rPr>
              <w:t xml:space="preserve"> д.24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550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63,23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Ул.Валовая</w:t>
            </w:r>
            <w:proofErr w:type="spellEnd"/>
            <w:r>
              <w:rPr>
                <w:sz w:val="22"/>
                <w:szCs w:val="22"/>
              </w:rPr>
              <w:t xml:space="preserve"> д.40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418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43,06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Ул.Окружная</w:t>
            </w:r>
            <w:proofErr w:type="spellEnd"/>
            <w:r>
              <w:rPr>
                <w:sz w:val="22"/>
                <w:szCs w:val="22"/>
              </w:rPr>
              <w:t xml:space="preserve"> д.18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391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40,28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Ул.Окружная</w:t>
            </w:r>
            <w:proofErr w:type="spellEnd"/>
            <w:r>
              <w:rPr>
                <w:sz w:val="22"/>
                <w:szCs w:val="22"/>
              </w:rPr>
              <w:t xml:space="preserve"> д.23а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719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68,07</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Ул.Ю.Смирнова</w:t>
            </w:r>
            <w:proofErr w:type="spellEnd"/>
            <w:r>
              <w:rPr>
                <w:sz w:val="22"/>
                <w:szCs w:val="22"/>
              </w:rPr>
              <w:t xml:space="preserve"> д.27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406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41,83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Ул.Ю.Смирнова</w:t>
            </w:r>
            <w:proofErr w:type="spellEnd"/>
            <w:r>
              <w:rPr>
                <w:sz w:val="22"/>
                <w:szCs w:val="22"/>
              </w:rPr>
              <w:t xml:space="preserve"> д.28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474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46,85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7</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«Солнышко»</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детского сада</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4863</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277</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0,099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Кухня детского сада</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657</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37,4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Пер.Понизовский</w:t>
            </w:r>
            <w:proofErr w:type="spellEnd"/>
            <w:r>
              <w:rPr>
                <w:sz w:val="22"/>
                <w:szCs w:val="22"/>
              </w:rPr>
              <w:t xml:space="preserve"> д.4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503</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49,72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0,018</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Пер.Понизовский</w:t>
            </w:r>
            <w:proofErr w:type="spellEnd"/>
            <w:r>
              <w:rPr>
                <w:sz w:val="22"/>
                <w:szCs w:val="22"/>
              </w:rPr>
              <w:t xml:space="preserve"> д.2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510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50,41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0,018</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Пер.Понизовский</w:t>
            </w:r>
            <w:proofErr w:type="spellEnd"/>
            <w:r>
              <w:rPr>
                <w:sz w:val="22"/>
                <w:szCs w:val="22"/>
              </w:rPr>
              <w:t xml:space="preserve"> д.7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463</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46,41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Пер.Понизовский</w:t>
            </w:r>
            <w:proofErr w:type="spellEnd"/>
            <w:r>
              <w:rPr>
                <w:sz w:val="22"/>
                <w:szCs w:val="22"/>
              </w:rPr>
              <w:t xml:space="preserve"> д.9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435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44,82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8</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«Росинка»</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 xml:space="preserve">Здание №1 детского сада </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4459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448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 xml:space="preserve">Здание №2 детского сада </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4419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444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0,099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12 квартала д.1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472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47,4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12 квартала д.2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511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51,4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М-он 12 квартала д.3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477</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47,9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9</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библиотеки</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городской библиотеки</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3747</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224,31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МСШ №1</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1882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102,18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0,038</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10</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№1</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Главный корпус школы</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13834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680,5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№2</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2074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102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0,055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№3</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4108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199,3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Гаражи</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717,8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42,2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Музей</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4896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165,2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11</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№2</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школы</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23096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961,4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Пер.Ветлужский</w:t>
            </w:r>
            <w:proofErr w:type="spellEnd"/>
            <w:r>
              <w:rPr>
                <w:sz w:val="22"/>
                <w:szCs w:val="22"/>
              </w:rPr>
              <w:t xml:space="preserve"> д.5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2041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85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0,055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Ул.Ветлужская</w:t>
            </w:r>
            <w:proofErr w:type="spellEnd"/>
            <w:r>
              <w:rPr>
                <w:sz w:val="22"/>
                <w:szCs w:val="22"/>
              </w:rPr>
              <w:t xml:space="preserve"> д.3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471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0,018</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12</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Сервисбыта</w:t>
            </w:r>
            <w:proofErr w:type="spellEnd"/>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 xml:space="preserve">Здание </w:t>
            </w:r>
            <w:proofErr w:type="spellStart"/>
            <w:r>
              <w:rPr>
                <w:sz w:val="22"/>
                <w:szCs w:val="22"/>
              </w:rPr>
              <w:t>Сервисбыта</w:t>
            </w:r>
            <w:proofErr w:type="spellEnd"/>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1251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105,17</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0,041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Налоговая инспекция, ПФ</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2282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121,91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0,051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КЦСОН</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1815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109,76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0,041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Гаражи КЦСОН</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662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38,68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13</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Лесторга</w:t>
            </w:r>
            <w:proofErr w:type="spellEnd"/>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Магазин</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451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19,01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Пер.Западный</w:t>
            </w:r>
            <w:proofErr w:type="spellEnd"/>
            <w:r>
              <w:rPr>
                <w:sz w:val="22"/>
                <w:szCs w:val="22"/>
              </w:rPr>
              <w:t xml:space="preserve"> д.1б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429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42,1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Пер.Западный</w:t>
            </w:r>
            <w:proofErr w:type="spellEnd"/>
            <w:r>
              <w:rPr>
                <w:sz w:val="22"/>
                <w:szCs w:val="22"/>
              </w:rPr>
              <w:t xml:space="preserve"> д.2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394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38,7</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Пер.Западный</w:t>
            </w:r>
            <w:proofErr w:type="spellEnd"/>
            <w:r>
              <w:rPr>
                <w:sz w:val="22"/>
                <w:szCs w:val="22"/>
              </w:rPr>
              <w:t xml:space="preserve"> д.11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411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40,3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Пер.Западный</w:t>
            </w:r>
            <w:proofErr w:type="spellEnd"/>
            <w:r>
              <w:rPr>
                <w:sz w:val="22"/>
                <w:szCs w:val="22"/>
              </w:rPr>
              <w:t xml:space="preserve"> д.13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358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37</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Пер.Западный</w:t>
            </w:r>
            <w:proofErr w:type="spellEnd"/>
            <w:r>
              <w:rPr>
                <w:sz w:val="22"/>
                <w:szCs w:val="22"/>
              </w:rPr>
              <w:t xml:space="preserve"> д.15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453</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42,1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Пер.Западный</w:t>
            </w:r>
            <w:proofErr w:type="spellEnd"/>
            <w:r>
              <w:rPr>
                <w:sz w:val="22"/>
                <w:szCs w:val="22"/>
              </w:rPr>
              <w:t xml:space="preserve"> д.9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416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40,8</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Пер.Полевой</w:t>
            </w:r>
            <w:proofErr w:type="spellEnd"/>
            <w:r>
              <w:rPr>
                <w:sz w:val="22"/>
                <w:szCs w:val="22"/>
              </w:rPr>
              <w:t xml:space="preserve"> д.14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469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43,6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0,010</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Пер.Полевой</w:t>
            </w:r>
            <w:proofErr w:type="spellEnd"/>
            <w:r>
              <w:rPr>
                <w:sz w:val="22"/>
                <w:szCs w:val="22"/>
              </w:rPr>
              <w:t xml:space="preserve"> д.23а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388</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38,1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0,014</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Пер.Полевой</w:t>
            </w:r>
            <w:proofErr w:type="spellEnd"/>
            <w:r>
              <w:rPr>
                <w:sz w:val="22"/>
                <w:szCs w:val="22"/>
              </w:rPr>
              <w:t xml:space="preserve"> д.27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369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36,2</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Пер.Базовый</w:t>
            </w:r>
            <w:proofErr w:type="spellEnd"/>
            <w:r>
              <w:rPr>
                <w:sz w:val="22"/>
                <w:szCs w:val="22"/>
              </w:rPr>
              <w:t xml:space="preserve"> д.7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469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43,6</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14</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РЦД Макарьева</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РЦД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4677</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313,1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0,089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15</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администрации Макарьевского муниципального района</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администрации</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5237,6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338,7</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0,131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proofErr w:type="spellStart"/>
            <w:r>
              <w:rPr>
                <w:sz w:val="22"/>
                <w:szCs w:val="22"/>
              </w:rPr>
              <w:t>Пл.Революции</w:t>
            </w:r>
            <w:proofErr w:type="spellEnd"/>
            <w:r>
              <w:rPr>
                <w:sz w:val="22"/>
                <w:szCs w:val="22"/>
              </w:rPr>
              <w:t xml:space="preserve"> д.4          ж/д</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737,5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56,3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16</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МУП «ЖКХ»</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конторы МУП «МКХ»</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7552</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403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0,131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17</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дома Макарьев</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детского дома</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1919</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372,3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0,054</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18</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ПТУ №1</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№1 ПТУ</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660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184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№2</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976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272,1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0,029</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№3</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1146,6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319,7</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№4</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765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213,3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№5</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426</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118,9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0,015</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№6</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156,4</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6,5</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№7</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376,5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32,3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0,018</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№8</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374,1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30,4</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0,017</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№9</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673,0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28,1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0,016</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Корпус №10</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380,1</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30,9</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0,018</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19</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 xml:space="preserve">Здание </w:t>
            </w:r>
            <w:proofErr w:type="spellStart"/>
            <w:r>
              <w:rPr>
                <w:sz w:val="22"/>
                <w:szCs w:val="22"/>
              </w:rPr>
              <w:t>хлебокомбината</w:t>
            </w:r>
            <w:proofErr w:type="spellEnd"/>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1125</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1453</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0,131</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right"/>
              <w:rPr>
                <w:sz w:val="22"/>
              </w:rPr>
            </w:pPr>
            <w:r>
              <w:rPr>
                <w:sz w:val="22"/>
                <w:szCs w:val="22"/>
              </w:rPr>
              <w:t>20</w:t>
            </w:r>
          </w:p>
        </w:tc>
        <w:tc>
          <w:tcPr>
            <w:tcW w:w="198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w:t>
            </w:r>
          </w:p>
        </w:tc>
        <w:tc>
          <w:tcPr>
            <w:tcW w:w="2882"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Здание завода</w:t>
            </w:r>
          </w:p>
        </w:tc>
        <w:tc>
          <w:tcPr>
            <w:tcW w:w="1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3000</w:t>
            </w:r>
          </w:p>
        </w:tc>
        <w:tc>
          <w:tcPr>
            <w:tcW w:w="12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1571</w:t>
            </w:r>
          </w:p>
        </w:tc>
        <w:tc>
          <w:tcPr>
            <w:tcW w:w="82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256"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0,13</w:t>
            </w:r>
          </w:p>
        </w:tc>
        <w:tc>
          <w:tcPr>
            <w:tcW w:w="76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w:t>
            </w:r>
          </w:p>
        </w:tc>
      </w:tr>
      <w:tr w:rsidR="006958D3" w:rsidTr="00350375">
        <w:tc>
          <w:tcPr>
            <w:tcW w:w="540" w:type="dxa"/>
            <w:tcBorders>
              <w:top w:val="nil"/>
              <w:left w:val="single" w:sz="4" w:space="0" w:color="000000"/>
              <w:bottom w:val="single" w:sz="4" w:space="0" w:color="000000"/>
              <w:right w:val="nil"/>
            </w:tcBorders>
          </w:tcPr>
          <w:p w:rsidR="006958D3" w:rsidRDefault="006958D3">
            <w:pPr>
              <w:snapToGrid w:val="0"/>
              <w:jc w:val="right"/>
              <w:rPr>
                <w:sz w:val="22"/>
              </w:rPr>
            </w:pPr>
          </w:p>
        </w:tc>
        <w:tc>
          <w:tcPr>
            <w:tcW w:w="1981" w:type="dxa"/>
            <w:tcBorders>
              <w:top w:val="nil"/>
              <w:left w:val="single" w:sz="4" w:space="0" w:color="000000"/>
              <w:bottom w:val="single" w:sz="4" w:space="0" w:color="000000"/>
              <w:right w:val="nil"/>
            </w:tcBorders>
          </w:tcPr>
          <w:p w:rsidR="006958D3" w:rsidRDefault="006958D3">
            <w:pPr>
              <w:snapToGrid w:val="0"/>
              <w:jc w:val="both"/>
              <w:rPr>
                <w:sz w:val="22"/>
              </w:rPr>
            </w:pPr>
            <w:r>
              <w:rPr>
                <w:sz w:val="22"/>
                <w:szCs w:val="22"/>
              </w:rPr>
              <w:t>итого</w:t>
            </w:r>
          </w:p>
        </w:tc>
        <w:tc>
          <w:tcPr>
            <w:tcW w:w="2882" w:type="dxa"/>
            <w:tcBorders>
              <w:top w:val="nil"/>
              <w:left w:val="single" w:sz="4" w:space="0" w:color="000000"/>
              <w:bottom w:val="single" w:sz="4" w:space="0" w:color="000000"/>
              <w:right w:val="nil"/>
            </w:tcBorders>
          </w:tcPr>
          <w:p w:rsidR="006958D3" w:rsidRDefault="006958D3">
            <w:pPr>
              <w:snapToGrid w:val="0"/>
              <w:rPr>
                <w:sz w:val="22"/>
              </w:rPr>
            </w:pPr>
          </w:p>
        </w:tc>
        <w:tc>
          <w:tcPr>
            <w:tcW w:w="1261" w:type="dxa"/>
            <w:tcBorders>
              <w:top w:val="nil"/>
              <w:left w:val="single" w:sz="4" w:space="0" w:color="000000"/>
              <w:bottom w:val="single" w:sz="4" w:space="0" w:color="000000"/>
              <w:right w:val="nil"/>
            </w:tcBorders>
          </w:tcPr>
          <w:p w:rsidR="006958D3" w:rsidRDefault="006958D3">
            <w:pPr>
              <w:snapToGrid w:val="0"/>
              <w:jc w:val="center"/>
              <w:rPr>
                <w:b/>
                <w:sz w:val="22"/>
              </w:rPr>
            </w:pPr>
            <w:r>
              <w:rPr>
                <w:b/>
                <w:sz w:val="22"/>
                <w:szCs w:val="22"/>
              </w:rPr>
              <w:t>246987,8</w:t>
            </w:r>
          </w:p>
        </w:tc>
        <w:tc>
          <w:tcPr>
            <w:tcW w:w="1245" w:type="dxa"/>
            <w:tcBorders>
              <w:top w:val="nil"/>
              <w:left w:val="single" w:sz="4" w:space="0" w:color="000000"/>
              <w:bottom w:val="single" w:sz="4" w:space="0" w:color="000000"/>
              <w:right w:val="nil"/>
            </w:tcBorders>
          </w:tcPr>
          <w:p w:rsidR="006958D3" w:rsidRDefault="006958D3">
            <w:pPr>
              <w:snapToGrid w:val="0"/>
              <w:jc w:val="center"/>
              <w:rPr>
                <w:b/>
                <w:sz w:val="22"/>
              </w:rPr>
            </w:pPr>
            <w:r>
              <w:rPr>
                <w:b/>
                <w:sz w:val="22"/>
                <w:szCs w:val="22"/>
              </w:rPr>
              <w:t>20746,72</w:t>
            </w:r>
          </w:p>
        </w:tc>
        <w:tc>
          <w:tcPr>
            <w:tcW w:w="821" w:type="dxa"/>
            <w:tcBorders>
              <w:top w:val="nil"/>
              <w:left w:val="single" w:sz="4" w:space="0" w:color="000000"/>
              <w:bottom w:val="single" w:sz="4" w:space="0" w:color="000000"/>
              <w:right w:val="nil"/>
            </w:tcBorders>
          </w:tcPr>
          <w:p w:rsidR="006958D3" w:rsidRDefault="006958D3">
            <w:pPr>
              <w:snapToGrid w:val="0"/>
              <w:jc w:val="center"/>
              <w:rPr>
                <w:b/>
                <w:sz w:val="22"/>
              </w:rPr>
            </w:pPr>
            <w:r>
              <w:rPr>
                <w:b/>
                <w:sz w:val="22"/>
                <w:szCs w:val="22"/>
              </w:rPr>
              <w:t>215,6</w:t>
            </w:r>
          </w:p>
        </w:tc>
        <w:tc>
          <w:tcPr>
            <w:tcW w:w="1256" w:type="dxa"/>
            <w:tcBorders>
              <w:top w:val="nil"/>
              <w:left w:val="single" w:sz="4" w:space="0" w:color="000000"/>
              <w:bottom w:val="single" w:sz="4" w:space="0" w:color="000000"/>
              <w:right w:val="nil"/>
            </w:tcBorders>
          </w:tcPr>
          <w:p w:rsidR="006958D3" w:rsidRDefault="006958D3">
            <w:pPr>
              <w:snapToGrid w:val="0"/>
              <w:jc w:val="center"/>
              <w:rPr>
                <w:b/>
                <w:sz w:val="22"/>
              </w:rPr>
            </w:pPr>
            <w:r>
              <w:rPr>
                <w:b/>
                <w:sz w:val="22"/>
                <w:szCs w:val="22"/>
              </w:rPr>
              <w:t>201,159</w:t>
            </w:r>
          </w:p>
        </w:tc>
        <w:tc>
          <w:tcPr>
            <w:tcW w:w="760" w:type="dxa"/>
            <w:tcBorders>
              <w:top w:val="nil"/>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131,4</w:t>
            </w:r>
          </w:p>
        </w:tc>
      </w:tr>
    </w:tbl>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r>
        <w:rPr>
          <w:sz w:val="28"/>
          <w:szCs w:val="28"/>
        </w:rPr>
        <w:t xml:space="preserve">  Учитывая, что Генеральным планом городского поселения город Макарьев  не предусмотрено изменение схемы теплоснабжения города,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6958D3" w:rsidRDefault="006958D3" w:rsidP="00350375">
      <w:pPr>
        <w:jc w:val="both"/>
        <w:rPr>
          <w:b/>
          <w:sz w:val="28"/>
          <w:szCs w:val="28"/>
        </w:rPr>
      </w:pPr>
    </w:p>
    <w:p w:rsidR="006958D3" w:rsidRDefault="006958D3" w:rsidP="00350375">
      <w:pPr>
        <w:jc w:val="both"/>
        <w:rPr>
          <w:b/>
          <w:sz w:val="28"/>
          <w:szCs w:val="28"/>
        </w:rPr>
      </w:pPr>
      <w:r>
        <w:rPr>
          <w:b/>
          <w:sz w:val="28"/>
          <w:szCs w:val="28"/>
        </w:rPr>
        <w:t>Раздел 2. Перспективные балансы располагаемой тепловой мощности источников тепловой энергии  и тепловой нагрузки потребителей.</w:t>
      </w:r>
    </w:p>
    <w:p w:rsidR="006958D3" w:rsidRDefault="006958D3" w:rsidP="00350375">
      <w:pPr>
        <w:jc w:val="both"/>
        <w:rPr>
          <w:b/>
          <w:sz w:val="28"/>
          <w:szCs w:val="28"/>
        </w:rPr>
      </w:pPr>
    </w:p>
    <w:p w:rsidR="006958D3" w:rsidRDefault="006958D3" w:rsidP="00350375">
      <w:pPr>
        <w:jc w:val="both"/>
        <w:rPr>
          <w:sz w:val="28"/>
          <w:szCs w:val="28"/>
        </w:rPr>
      </w:pPr>
      <w:r>
        <w:rPr>
          <w:sz w:val="28"/>
          <w:szCs w:val="28"/>
        </w:rPr>
        <w:t>2.1.Радиус эффективного теплоснабжения.</w:t>
      </w:r>
    </w:p>
    <w:p w:rsidR="006958D3" w:rsidRDefault="006958D3" w:rsidP="00350375">
      <w:pPr>
        <w:jc w:val="both"/>
        <w:rPr>
          <w:sz w:val="28"/>
          <w:szCs w:val="28"/>
        </w:rPr>
      </w:pPr>
    </w:p>
    <w:p w:rsidR="006958D3" w:rsidRDefault="006958D3" w:rsidP="00350375">
      <w:pPr>
        <w:jc w:val="both"/>
        <w:rPr>
          <w:sz w:val="28"/>
          <w:szCs w:val="28"/>
        </w:rPr>
      </w:pPr>
      <w:r>
        <w:rPr>
          <w:sz w:val="28"/>
          <w:szCs w:val="28"/>
        </w:rPr>
        <w:t xml:space="preserve">    Среди основных мероприятий по энергосбережению в системах теплоснабжения можно выделить оптимизацию систем теплоснабжения в городах с учетом эффективного радиуса теплоснабжения. </w:t>
      </w:r>
    </w:p>
    <w:p w:rsidR="006958D3" w:rsidRDefault="006958D3" w:rsidP="00350375">
      <w:pPr>
        <w:jc w:val="both"/>
        <w:rPr>
          <w:sz w:val="28"/>
          <w:szCs w:val="28"/>
        </w:rPr>
      </w:pPr>
      <w:r>
        <w:rPr>
          <w:sz w:val="28"/>
          <w:szCs w:val="28"/>
        </w:rPr>
        <w:t xml:space="preserve">     Передача тепловой энергии на большие расстояния является экономически неэффективной.</w:t>
      </w:r>
    </w:p>
    <w:p w:rsidR="006958D3" w:rsidRDefault="006958D3" w:rsidP="00350375">
      <w:pPr>
        <w:jc w:val="both"/>
        <w:rPr>
          <w:sz w:val="28"/>
          <w:szCs w:val="28"/>
        </w:rPr>
      </w:pPr>
      <w:r>
        <w:rPr>
          <w:sz w:val="28"/>
          <w:szCs w:val="28"/>
        </w:rPr>
        <w:t xml:space="preserve">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Pr>
          <w:sz w:val="28"/>
          <w:szCs w:val="28"/>
        </w:rPr>
        <w:t>теплопотребляющих</w:t>
      </w:r>
      <w:proofErr w:type="spellEnd"/>
      <w:r>
        <w:rPr>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958D3" w:rsidRDefault="006958D3" w:rsidP="00350375">
      <w:pPr>
        <w:jc w:val="both"/>
        <w:rPr>
          <w:sz w:val="28"/>
          <w:szCs w:val="28"/>
        </w:rPr>
      </w:pPr>
      <w:r>
        <w:rPr>
          <w:sz w:val="28"/>
          <w:szCs w:val="28"/>
        </w:rPr>
        <w:t xml:space="preserve">     Радиус эффективного теплоснабжения – максимальное расстояние от </w:t>
      </w:r>
      <w:proofErr w:type="spellStart"/>
      <w:r>
        <w:rPr>
          <w:sz w:val="28"/>
          <w:szCs w:val="28"/>
        </w:rPr>
        <w:t>теплопотребляющей</w:t>
      </w:r>
      <w:proofErr w:type="spellEnd"/>
      <w:r>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Pr>
          <w:sz w:val="28"/>
          <w:szCs w:val="28"/>
        </w:rPr>
        <w:t>теплопотребляющей</w:t>
      </w:r>
      <w:proofErr w:type="spellEnd"/>
      <w:r>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958D3" w:rsidRDefault="006958D3" w:rsidP="00350375">
      <w:pPr>
        <w:jc w:val="both"/>
        <w:rPr>
          <w:sz w:val="28"/>
          <w:szCs w:val="28"/>
        </w:rPr>
      </w:pPr>
    </w:p>
    <w:p w:rsidR="006958D3" w:rsidRDefault="006958D3" w:rsidP="00350375">
      <w:pPr>
        <w:jc w:val="both"/>
        <w:rPr>
          <w:sz w:val="28"/>
          <w:szCs w:val="28"/>
        </w:rPr>
      </w:pPr>
      <w:r>
        <w:rPr>
          <w:sz w:val="28"/>
          <w:szCs w:val="28"/>
        </w:rPr>
        <w:t>2.2.Описание существующих и перспективных зон действия систем теплоснабжения, источников тепловой энергии.</w:t>
      </w:r>
    </w:p>
    <w:p w:rsidR="006958D3" w:rsidRDefault="006958D3" w:rsidP="00350375">
      <w:pPr>
        <w:jc w:val="both"/>
        <w:rPr>
          <w:sz w:val="28"/>
          <w:szCs w:val="28"/>
        </w:rPr>
      </w:pPr>
    </w:p>
    <w:p w:rsidR="006958D3" w:rsidRDefault="006958D3" w:rsidP="00350375">
      <w:pPr>
        <w:jc w:val="both"/>
        <w:rPr>
          <w:sz w:val="28"/>
          <w:szCs w:val="28"/>
        </w:rPr>
      </w:pPr>
      <w:r>
        <w:rPr>
          <w:sz w:val="28"/>
          <w:szCs w:val="28"/>
        </w:rPr>
        <w:t>Описание существующих зон действия систем теплоснабжения, источников тепловой энергии.</w:t>
      </w: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7D7299" w:rsidRDefault="007D7299"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r>
        <w:rPr>
          <w:sz w:val="28"/>
          <w:szCs w:val="28"/>
        </w:rPr>
        <w:lastRenderedPageBreak/>
        <w:t xml:space="preserve">                                                              </w:t>
      </w:r>
    </w:p>
    <w:tbl>
      <w:tblPr>
        <w:tblW w:w="0" w:type="auto"/>
        <w:tblInd w:w="228" w:type="dxa"/>
        <w:tblLayout w:type="fixed"/>
        <w:tblLook w:val="0000" w:firstRow="0" w:lastRow="0" w:firstColumn="0" w:lastColumn="0" w:noHBand="0" w:noVBand="0"/>
      </w:tblPr>
      <w:tblGrid>
        <w:gridCol w:w="2600"/>
        <w:gridCol w:w="2343"/>
        <w:gridCol w:w="2358"/>
        <w:gridCol w:w="2344"/>
      </w:tblGrid>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Максимальное удаление точки подключения потребителей от источника тепловой энергии</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b/>
                <w:i/>
                <w:sz w:val="22"/>
              </w:rPr>
            </w:pPr>
            <w:r>
              <w:rPr>
                <w:b/>
                <w:i/>
                <w:sz w:val="22"/>
                <w:szCs w:val="22"/>
              </w:rPr>
              <w:t>на север</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b/>
                <w:i/>
                <w:sz w:val="22"/>
              </w:rPr>
            </w:pPr>
            <w:r>
              <w:rPr>
                <w:b/>
                <w:i/>
                <w:sz w:val="22"/>
                <w:szCs w:val="22"/>
              </w:rPr>
              <w:t>на восток</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b/>
                <w:i/>
                <w:sz w:val="22"/>
              </w:rPr>
            </w:pPr>
            <w:r>
              <w:rPr>
                <w:b/>
                <w:i/>
                <w:sz w:val="22"/>
                <w:szCs w:val="22"/>
              </w:rPr>
              <w:t>на юг</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i/>
                <w:sz w:val="22"/>
              </w:rPr>
            </w:pPr>
            <w:r>
              <w:rPr>
                <w:b/>
                <w:i/>
                <w:sz w:val="22"/>
                <w:szCs w:val="22"/>
              </w:rPr>
              <w:t>на запад</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Котельная 13 квартала</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Пер.Спортивный</w:t>
            </w:r>
            <w:proofErr w:type="spellEnd"/>
            <w:r>
              <w:rPr>
                <w:sz w:val="22"/>
                <w:szCs w:val="22"/>
              </w:rPr>
              <w:t xml:space="preserve"> д.1</w:t>
            </w:r>
          </w:p>
          <w:p w:rsidR="006958D3" w:rsidRDefault="006958D3">
            <w:pPr>
              <w:jc w:val="center"/>
              <w:rPr>
                <w:sz w:val="22"/>
              </w:rPr>
            </w:pPr>
            <w:r>
              <w:rPr>
                <w:sz w:val="22"/>
                <w:szCs w:val="22"/>
              </w:rPr>
              <w:t>120 м.</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Ул.Б.Советская</w:t>
            </w:r>
            <w:proofErr w:type="spellEnd"/>
            <w:r>
              <w:rPr>
                <w:sz w:val="22"/>
                <w:szCs w:val="22"/>
              </w:rPr>
              <w:t xml:space="preserve"> д.42</w:t>
            </w:r>
          </w:p>
          <w:p w:rsidR="006958D3" w:rsidRDefault="006958D3">
            <w:pPr>
              <w:jc w:val="center"/>
              <w:rPr>
                <w:sz w:val="22"/>
              </w:rPr>
            </w:pPr>
            <w:r>
              <w:rPr>
                <w:sz w:val="22"/>
                <w:szCs w:val="22"/>
              </w:rPr>
              <w:t>245 м.</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Ул.Б.Советская</w:t>
            </w:r>
            <w:proofErr w:type="spellEnd"/>
            <w:r>
              <w:rPr>
                <w:sz w:val="22"/>
                <w:szCs w:val="22"/>
              </w:rPr>
              <w:t xml:space="preserve"> д.28</w:t>
            </w:r>
          </w:p>
          <w:p w:rsidR="006958D3" w:rsidRDefault="006958D3">
            <w:pPr>
              <w:jc w:val="center"/>
              <w:rPr>
                <w:sz w:val="22"/>
              </w:rPr>
            </w:pPr>
            <w:r>
              <w:rPr>
                <w:sz w:val="22"/>
                <w:szCs w:val="22"/>
              </w:rPr>
              <w:t>240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u w:val="single"/>
              </w:rPr>
            </w:pPr>
            <w:proofErr w:type="spellStart"/>
            <w:r>
              <w:rPr>
                <w:sz w:val="22"/>
                <w:szCs w:val="22"/>
              </w:rPr>
              <w:t>Ул.Окружная</w:t>
            </w:r>
            <w:proofErr w:type="spellEnd"/>
            <w:r>
              <w:rPr>
                <w:sz w:val="22"/>
                <w:szCs w:val="22"/>
              </w:rPr>
              <w:t xml:space="preserve"> д.47</w:t>
            </w:r>
            <w:r>
              <w:rPr>
                <w:sz w:val="22"/>
                <w:szCs w:val="22"/>
                <w:u w:val="single"/>
              </w:rPr>
              <w:t>б</w:t>
            </w:r>
          </w:p>
          <w:p w:rsidR="006958D3" w:rsidRDefault="006958D3">
            <w:pPr>
              <w:jc w:val="center"/>
              <w:rPr>
                <w:sz w:val="22"/>
              </w:rPr>
            </w:pPr>
            <w:r>
              <w:rPr>
                <w:sz w:val="22"/>
                <w:szCs w:val="22"/>
              </w:rPr>
              <w:t>210 м.</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Котельная 21 квартала</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М-он 21 кв. д.4</w:t>
            </w:r>
          </w:p>
          <w:p w:rsidR="006958D3" w:rsidRDefault="006958D3">
            <w:pPr>
              <w:jc w:val="center"/>
              <w:rPr>
                <w:sz w:val="22"/>
              </w:rPr>
            </w:pPr>
            <w:r>
              <w:rPr>
                <w:sz w:val="22"/>
                <w:szCs w:val="22"/>
              </w:rPr>
              <w:t>250 м.</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Пер.Тихий</w:t>
            </w:r>
            <w:proofErr w:type="spellEnd"/>
            <w:r>
              <w:rPr>
                <w:sz w:val="22"/>
                <w:szCs w:val="22"/>
              </w:rPr>
              <w:t xml:space="preserve"> д.9</w:t>
            </w:r>
          </w:p>
          <w:p w:rsidR="006958D3" w:rsidRDefault="006958D3">
            <w:pPr>
              <w:jc w:val="center"/>
              <w:rPr>
                <w:sz w:val="22"/>
              </w:rPr>
            </w:pPr>
            <w:r>
              <w:rPr>
                <w:sz w:val="22"/>
                <w:szCs w:val="22"/>
              </w:rPr>
              <w:t>160 м.</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u w:val="single"/>
              </w:rPr>
            </w:pPr>
            <w:proofErr w:type="spellStart"/>
            <w:r>
              <w:rPr>
                <w:sz w:val="22"/>
                <w:szCs w:val="22"/>
              </w:rPr>
              <w:t>Ул.Юрьевецкая</w:t>
            </w:r>
            <w:proofErr w:type="spellEnd"/>
            <w:r>
              <w:rPr>
                <w:sz w:val="22"/>
                <w:szCs w:val="22"/>
              </w:rPr>
              <w:t xml:space="preserve"> д.23</w:t>
            </w:r>
            <w:r>
              <w:rPr>
                <w:sz w:val="22"/>
                <w:szCs w:val="22"/>
                <w:u w:val="single"/>
              </w:rPr>
              <w:t xml:space="preserve"> </w:t>
            </w:r>
          </w:p>
          <w:p w:rsidR="006958D3" w:rsidRDefault="006958D3">
            <w:pPr>
              <w:jc w:val="center"/>
              <w:rPr>
                <w:sz w:val="22"/>
              </w:rPr>
            </w:pPr>
            <w:r>
              <w:rPr>
                <w:sz w:val="22"/>
                <w:szCs w:val="22"/>
              </w:rPr>
              <w:t>300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u w:val="single"/>
              </w:rPr>
            </w:pPr>
            <w:proofErr w:type="spellStart"/>
            <w:r>
              <w:rPr>
                <w:sz w:val="22"/>
                <w:szCs w:val="22"/>
              </w:rPr>
              <w:t>Ул.Больничная</w:t>
            </w:r>
            <w:proofErr w:type="spellEnd"/>
            <w:r>
              <w:rPr>
                <w:sz w:val="22"/>
                <w:szCs w:val="22"/>
              </w:rPr>
              <w:t xml:space="preserve"> д.2 </w:t>
            </w:r>
            <w:r>
              <w:rPr>
                <w:sz w:val="22"/>
                <w:szCs w:val="22"/>
                <w:u w:val="single"/>
              </w:rPr>
              <w:t>а</w:t>
            </w:r>
          </w:p>
          <w:p w:rsidR="006958D3" w:rsidRDefault="006958D3">
            <w:pPr>
              <w:jc w:val="center"/>
              <w:rPr>
                <w:sz w:val="22"/>
              </w:rPr>
            </w:pPr>
            <w:r>
              <w:rPr>
                <w:sz w:val="22"/>
                <w:szCs w:val="22"/>
              </w:rPr>
              <w:t>170 м.</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Котельная 23 квартала</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М-он 23 кв. д.25</w:t>
            </w:r>
          </w:p>
          <w:p w:rsidR="006958D3" w:rsidRDefault="006958D3">
            <w:pPr>
              <w:jc w:val="center"/>
              <w:rPr>
                <w:sz w:val="22"/>
              </w:rPr>
            </w:pPr>
            <w:r>
              <w:rPr>
                <w:sz w:val="22"/>
                <w:szCs w:val="22"/>
              </w:rPr>
              <w:t>214 м.</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 xml:space="preserve">М-он 23 кв. д.14 </w:t>
            </w:r>
          </w:p>
          <w:p w:rsidR="006958D3" w:rsidRDefault="006958D3">
            <w:pPr>
              <w:jc w:val="center"/>
              <w:rPr>
                <w:sz w:val="22"/>
              </w:rPr>
            </w:pPr>
            <w:r>
              <w:rPr>
                <w:sz w:val="22"/>
                <w:szCs w:val="22"/>
              </w:rPr>
              <w:t>241 м.</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М-он 23 кв. д.4а</w:t>
            </w:r>
          </w:p>
          <w:p w:rsidR="006958D3" w:rsidRDefault="006958D3">
            <w:pPr>
              <w:jc w:val="center"/>
              <w:rPr>
                <w:sz w:val="22"/>
              </w:rPr>
            </w:pPr>
            <w:r>
              <w:rPr>
                <w:sz w:val="22"/>
                <w:szCs w:val="22"/>
              </w:rPr>
              <w:t>201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rPr>
            </w:pPr>
            <w:r>
              <w:rPr>
                <w:sz w:val="22"/>
                <w:szCs w:val="22"/>
              </w:rPr>
              <w:t>Ул. Н-Валовая д.32</w:t>
            </w:r>
          </w:p>
          <w:p w:rsidR="006958D3" w:rsidRDefault="006958D3">
            <w:pPr>
              <w:jc w:val="center"/>
              <w:rPr>
                <w:sz w:val="22"/>
              </w:rPr>
            </w:pPr>
            <w:r>
              <w:rPr>
                <w:sz w:val="22"/>
                <w:szCs w:val="22"/>
              </w:rPr>
              <w:t>194 м.</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Котельная 27 квартала</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М-он 27 кв. д.2</w:t>
            </w:r>
          </w:p>
          <w:p w:rsidR="006958D3" w:rsidRDefault="006958D3">
            <w:pPr>
              <w:jc w:val="center"/>
              <w:rPr>
                <w:sz w:val="22"/>
              </w:rPr>
            </w:pPr>
            <w:r>
              <w:rPr>
                <w:sz w:val="22"/>
                <w:szCs w:val="22"/>
              </w:rPr>
              <w:t>120 м.</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Ул.Ветлужская</w:t>
            </w:r>
            <w:proofErr w:type="spellEnd"/>
            <w:r>
              <w:rPr>
                <w:sz w:val="22"/>
                <w:szCs w:val="22"/>
              </w:rPr>
              <w:t xml:space="preserve"> д.23</w:t>
            </w:r>
          </w:p>
          <w:p w:rsidR="006958D3" w:rsidRDefault="006958D3">
            <w:pPr>
              <w:jc w:val="center"/>
              <w:rPr>
                <w:sz w:val="22"/>
              </w:rPr>
            </w:pPr>
            <w:r>
              <w:rPr>
                <w:sz w:val="22"/>
                <w:szCs w:val="22"/>
              </w:rPr>
              <w:t>230 м.</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Ул.Гагарина</w:t>
            </w:r>
            <w:proofErr w:type="spellEnd"/>
            <w:r>
              <w:rPr>
                <w:sz w:val="22"/>
                <w:szCs w:val="22"/>
              </w:rPr>
              <w:t xml:space="preserve"> д.25</w:t>
            </w:r>
          </w:p>
          <w:p w:rsidR="006958D3" w:rsidRDefault="006958D3">
            <w:pPr>
              <w:jc w:val="center"/>
              <w:rPr>
                <w:sz w:val="22"/>
              </w:rPr>
            </w:pPr>
            <w:r>
              <w:rPr>
                <w:sz w:val="22"/>
                <w:szCs w:val="22"/>
              </w:rPr>
              <w:t>78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rPr>
            </w:pPr>
            <w:proofErr w:type="spellStart"/>
            <w:r>
              <w:rPr>
                <w:sz w:val="22"/>
                <w:szCs w:val="22"/>
              </w:rPr>
              <w:t>Ул.Гагарина</w:t>
            </w:r>
            <w:proofErr w:type="spellEnd"/>
            <w:r>
              <w:rPr>
                <w:sz w:val="22"/>
                <w:szCs w:val="22"/>
              </w:rPr>
              <w:t xml:space="preserve"> д.21</w:t>
            </w:r>
          </w:p>
          <w:p w:rsidR="006958D3" w:rsidRDefault="006958D3">
            <w:pPr>
              <w:jc w:val="center"/>
              <w:rPr>
                <w:sz w:val="22"/>
              </w:rPr>
            </w:pPr>
            <w:r>
              <w:rPr>
                <w:sz w:val="22"/>
                <w:szCs w:val="22"/>
              </w:rPr>
              <w:t>67 м.</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Котельная ДМШ</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Пл.Революции</w:t>
            </w:r>
            <w:proofErr w:type="spellEnd"/>
            <w:r>
              <w:rPr>
                <w:sz w:val="22"/>
                <w:szCs w:val="22"/>
              </w:rPr>
              <w:t xml:space="preserve"> д.36</w:t>
            </w:r>
          </w:p>
          <w:p w:rsidR="006958D3" w:rsidRDefault="006958D3">
            <w:pPr>
              <w:jc w:val="center"/>
              <w:rPr>
                <w:sz w:val="22"/>
              </w:rPr>
            </w:pPr>
            <w:r>
              <w:rPr>
                <w:sz w:val="22"/>
                <w:szCs w:val="22"/>
              </w:rPr>
              <w:t>30 м.</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Пл.Революции</w:t>
            </w:r>
            <w:proofErr w:type="spellEnd"/>
            <w:r>
              <w:rPr>
                <w:sz w:val="22"/>
                <w:szCs w:val="22"/>
              </w:rPr>
              <w:t xml:space="preserve"> д.28</w:t>
            </w:r>
          </w:p>
          <w:p w:rsidR="006958D3" w:rsidRDefault="006958D3">
            <w:pPr>
              <w:jc w:val="center"/>
              <w:rPr>
                <w:sz w:val="22"/>
              </w:rPr>
            </w:pPr>
            <w:r>
              <w:rPr>
                <w:sz w:val="22"/>
                <w:szCs w:val="22"/>
              </w:rPr>
              <w:t>66 м.</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Пл.Революции</w:t>
            </w:r>
            <w:proofErr w:type="spellEnd"/>
            <w:r>
              <w:rPr>
                <w:sz w:val="22"/>
                <w:szCs w:val="22"/>
              </w:rPr>
              <w:t xml:space="preserve"> д.26</w:t>
            </w:r>
          </w:p>
          <w:p w:rsidR="006958D3" w:rsidRDefault="006958D3">
            <w:pPr>
              <w:jc w:val="center"/>
              <w:rPr>
                <w:sz w:val="22"/>
              </w:rPr>
            </w:pPr>
            <w:r>
              <w:rPr>
                <w:sz w:val="22"/>
                <w:szCs w:val="22"/>
              </w:rPr>
              <w:t>6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rPr>
            </w:pPr>
            <w:r>
              <w:rPr>
                <w:sz w:val="22"/>
                <w:szCs w:val="22"/>
              </w:rPr>
              <w:t>-</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Котельная городской бани</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Ул.Окружная</w:t>
            </w:r>
            <w:proofErr w:type="spellEnd"/>
            <w:r>
              <w:rPr>
                <w:sz w:val="22"/>
                <w:szCs w:val="22"/>
              </w:rPr>
              <w:t xml:space="preserve"> д.18</w:t>
            </w:r>
          </w:p>
          <w:p w:rsidR="006958D3" w:rsidRDefault="006958D3">
            <w:pPr>
              <w:jc w:val="center"/>
              <w:rPr>
                <w:sz w:val="22"/>
              </w:rPr>
            </w:pPr>
            <w:r>
              <w:rPr>
                <w:sz w:val="22"/>
                <w:szCs w:val="22"/>
              </w:rPr>
              <w:t>580 м.</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Ул.Юрьевецкая</w:t>
            </w:r>
            <w:proofErr w:type="spellEnd"/>
            <w:r>
              <w:rPr>
                <w:sz w:val="22"/>
                <w:szCs w:val="22"/>
              </w:rPr>
              <w:t xml:space="preserve"> д.18</w:t>
            </w:r>
          </w:p>
          <w:p w:rsidR="006958D3" w:rsidRDefault="006958D3">
            <w:pPr>
              <w:jc w:val="center"/>
              <w:rPr>
                <w:sz w:val="22"/>
              </w:rPr>
            </w:pPr>
            <w:r>
              <w:rPr>
                <w:sz w:val="22"/>
                <w:szCs w:val="22"/>
              </w:rPr>
              <w:t>70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rPr>
            </w:pPr>
            <w:proofErr w:type="spellStart"/>
            <w:r>
              <w:rPr>
                <w:sz w:val="22"/>
                <w:szCs w:val="22"/>
              </w:rPr>
              <w:t>Ул.Валовая</w:t>
            </w:r>
            <w:proofErr w:type="spellEnd"/>
            <w:r>
              <w:rPr>
                <w:sz w:val="22"/>
                <w:szCs w:val="22"/>
              </w:rPr>
              <w:t xml:space="preserve"> д.40</w:t>
            </w:r>
          </w:p>
          <w:p w:rsidR="006958D3" w:rsidRDefault="006958D3">
            <w:pPr>
              <w:jc w:val="center"/>
              <w:rPr>
                <w:sz w:val="22"/>
              </w:rPr>
            </w:pPr>
            <w:r>
              <w:rPr>
                <w:sz w:val="22"/>
                <w:szCs w:val="22"/>
              </w:rPr>
              <w:t>60 м.</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Котельная детского сада «Солнышко»</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 xml:space="preserve">- </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Пер.Понизовский</w:t>
            </w:r>
            <w:proofErr w:type="spellEnd"/>
            <w:r>
              <w:rPr>
                <w:sz w:val="22"/>
                <w:szCs w:val="22"/>
              </w:rPr>
              <w:t xml:space="preserve"> д.4</w:t>
            </w:r>
          </w:p>
          <w:p w:rsidR="006958D3" w:rsidRDefault="006958D3">
            <w:pPr>
              <w:jc w:val="center"/>
              <w:rPr>
                <w:sz w:val="22"/>
              </w:rPr>
            </w:pPr>
            <w:r>
              <w:rPr>
                <w:sz w:val="22"/>
                <w:szCs w:val="22"/>
              </w:rPr>
              <w:t>129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rPr>
            </w:pPr>
            <w:r>
              <w:rPr>
                <w:sz w:val="22"/>
                <w:szCs w:val="22"/>
              </w:rPr>
              <w:t>-</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Котельная детского сада «Росинка»</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М-он 12кв. д.1</w:t>
            </w:r>
          </w:p>
          <w:p w:rsidR="006958D3" w:rsidRDefault="006958D3">
            <w:pPr>
              <w:jc w:val="center"/>
              <w:rPr>
                <w:sz w:val="22"/>
              </w:rPr>
            </w:pPr>
            <w:r>
              <w:rPr>
                <w:sz w:val="22"/>
                <w:szCs w:val="22"/>
              </w:rPr>
              <w:t>30 м.</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Ул.Окружная</w:t>
            </w:r>
            <w:proofErr w:type="spellEnd"/>
            <w:r>
              <w:rPr>
                <w:sz w:val="22"/>
                <w:szCs w:val="22"/>
              </w:rPr>
              <w:t xml:space="preserve"> д.47 кор.2</w:t>
            </w:r>
          </w:p>
          <w:p w:rsidR="006958D3" w:rsidRDefault="006958D3">
            <w:pPr>
              <w:jc w:val="center"/>
              <w:rPr>
                <w:sz w:val="22"/>
              </w:rPr>
            </w:pPr>
            <w:r>
              <w:rPr>
                <w:sz w:val="22"/>
                <w:szCs w:val="22"/>
              </w:rPr>
              <w:t>56 м.</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Ул.Окружная</w:t>
            </w:r>
            <w:proofErr w:type="spellEnd"/>
            <w:r>
              <w:rPr>
                <w:sz w:val="22"/>
                <w:szCs w:val="22"/>
              </w:rPr>
              <w:t xml:space="preserve"> д.47 кор.1</w:t>
            </w:r>
          </w:p>
          <w:p w:rsidR="006958D3" w:rsidRDefault="006958D3">
            <w:pPr>
              <w:jc w:val="center"/>
              <w:rPr>
                <w:sz w:val="22"/>
              </w:rPr>
            </w:pPr>
            <w:r>
              <w:rPr>
                <w:sz w:val="22"/>
                <w:szCs w:val="22"/>
              </w:rPr>
              <w:t>68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rPr>
            </w:pPr>
            <w:r>
              <w:rPr>
                <w:sz w:val="22"/>
                <w:szCs w:val="22"/>
              </w:rPr>
              <w:t>М-он 12 кв. д.3</w:t>
            </w:r>
          </w:p>
          <w:p w:rsidR="006958D3" w:rsidRDefault="006958D3">
            <w:pPr>
              <w:jc w:val="center"/>
              <w:rPr>
                <w:sz w:val="22"/>
              </w:rPr>
            </w:pPr>
            <w:r>
              <w:rPr>
                <w:sz w:val="22"/>
                <w:szCs w:val="22"/>
              </w:rPr>
              <w:t>157 м.</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Котельная библиотеки</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Пл.Революции</w:t>
            </w:r>
            <w:proofErr w:type="spellEnd"/>
            <w:r>
              <w:rPr>
                <w:sz w:val="22"/>
                <w:szCs w:val="22"/>
              </w:rPr>
              <w:t xml:space="preserve"> д.29</w:t>
            </w:r>
          </w:p>
          <w:p w:rsidR="006958D3" w:rsidRDefault="006958D3">
            <w:pPr>
              <w:jc w:val="center"/>
              <w:rPr>
                <w:sz w:val="22"/>
              </w:rPr>
            </w:pPr>
            <w:r>
              <w:rPr>
                <w:sz w:val="22"/>
                <w:szCs w:val="22"/>
              </w:rPr>
              <w:t>25 м.</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rPr>
            </w:pPr>
            <w:r>
              <w:rPr>
                <w:sz w:val="22"/>
                <w:szCs w:val="22"/>
              </w:rPr>
              <w:t>-</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Котельная МСШ №1</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Пл.Революции</w:t>
            </w:r>
            <w:proofErr w:type="spellEnd"/>
            <w:r>
              <w:rPr>
                <w:sz w:val="22"/>
                <w:szCs w:val="22"/>
              </w:rPr>
              <w:t xml:space="preserve"> д.9</w:t>
            </w:r>
          </w:p>
          <w:p w:rsidR="006958D3" w:rsidRDefault="006958D3">
            <w:pPr>
              <w:jc w:val="center"/>
              <w:rPr>
                <w:sz w:val="22"/>
              </w:rPr>
            </w:pPr>
            <w:r>
              <w:rPr>
                <w:sz w:val="22"/>
                <w:szCs w:val="22"/>
              </w:rPr>
              <w:t>80 м.</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u w:val="single"/>
              </w:rPr>
            </w:pPr>
            <w:proofErr w:type="spellStart"/>
            <w:r>
              <w:rPr>
                <w:sz w:val="22"/>
                <w:szCs w:val="22"/>
              </w:rPr>
              <w:t>Пл.Революции</w:t>
            </w:r>
            <w:proofErr w:type="spellEnd"/>
            <w:r>
              <w:rPr>
                <w:sz w:val="22"/>
                <w:szCs w:val="22"/>
              </w:rPr>
              <w:t xml:space="preserve"> д.9</w:t>
            </w:r>
            <w:r>
              <w:rPr>
                <w:sz w:val="22"/>
                <w:szCs w:val="22"/>
                <w:u w:val="single"/>
              </w:rPr>
              <w:t>б</w:t>
            </w:r>
          </w:p>
          <w:p w:rsidR="006958D3" w:rsidRDefault="006958D3">
            <w:pPr>
              <w:jc w:val="center"/>
              <w:rPr>
                <w:sz w:val="22"/>
              </w:rPr>
            </w:pPr>
            <w:r>
              <w:rPr>
                <w:sz w:val="22"/>
                <w:szCs w:val="22"/>
              </w:rPr>
              <w:t xml:space="preserve">58 м. </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Пл.Революции</w:t>
            </w:r>
            <w:proofErr w:type="spellEnd"/>
            <w:r>
              <w:rPr>
                <w:sz w:val="22"/>
                <w:szCs w:val="22"/>
              </w:rPr>
              <w:t xml:space="preserve"> д.13</w:t>
            </w:r>
          </w:p>
          <w:p w:rsidR="006958D3" w:rsidRDefault="006958D3">
            <w:pPr>
              <w:jc w:val="center"/>
              <w:rPr>
                <w:sz w:val="22"/>
              </w:rPr>
            </w:pPr>
            <w:r>
              <w:rPr>
                <w:sz w:val="22"/>
                <w:szCs w:val="22"/>
              </w:rPr>
              <w:t>76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rPr>
            </w:pPr>
            <w:proofErr w:type="spellStart"/>
            <w:r>
              <w:rPr>
                <w:sz w:val="22"/>
                <w:szCs w:val="22"/>
              </w:rPr>
              <w:t>Пл.Революции</w:t>
            </w:r>
            <w:proofErr w:type="spellEnd"/>
            <w:r>
              <w:rPr>
                <w:sz w:val="22"/>
                <w:szCs w:val="22"/>
              </w:rPr>
              <w:t xml:space="preserve"> д.13</w:t>
            </w:r>
          </w:p>
          <w:p w:rsidR="006958D3" w:rsidRDefault="006958D3">
            <w:pPr>
              <w:jc w:val="center"/>
              <w:rPr>
                <w:sz w:val="22"/>
              </w:rPr>
            </w:pPr>
            <w:r>
              <w:rPr>
                <w:sz w:val="22"/>
                <w:szCs w:val="22"/>
              </w:rPr>
              <w:t>57 м.</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Котельная МСШ №2</w:t>
            </w:r>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Пер.Ветлужский</w:t>
            </w:r>
            <w:proofErr w:type="spellEnd"/>
            <w:r>
              <w:rPr>
                <w:sz w:val="22"/>
                <w:szCs w:val="22"/>
              </w:rPr>
              <w:t xml:space="preserve"> д.5</w:t>
            </w:r>
          </w:p>
          <w:p w:rsidR="006958D3" w:rsidRDefault="006958D3">
            <w:pPr>
              <w:jc w:val="center"/>
              <w:rPr>
                <w:sz w:val="22"/>
              </w:rPr>
            </w:pPr>
            <w:r>
              <w:rPr>
                <w:sz w:val="22"/>
                <w:szCs w:val="22"/>
              </w:rPr>
              <w:t>220 м.</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Ул.Ветлужская</w:t>
            </w:r>
            <w:proofErr w:type="spellEnd"/>
            <w:r>
              <w:rPr>
                <w:sz w:val="22"/>
                <w:szCs w:val="22"/>
              </w:rPr>
              <w:t xml:space="preserve"> д.34</w:t>
            </w:r>
          </w:p>
          <w:p w:rsidR="006958D3" w:rsidRDefault="006958D3">
            <w:pPr>
              <w:jc w:val="center"/>
              <w:rPr>
                <w:sz w:val="22"/>
              </w:rPr>
            </w:pPr>
            <w:r>
              <w:rPr>
                <w:sz w:val="22"/>
                <w:szCs w:val="22"/>
              </w:rPr>
              <w:t>200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rPr>
            </w:pPr>
            <w:r>
              <w:rPr>
                <w:sz w:val="22"/>
                <w:szCs w:val="22"/>
              </w:rPr>
              <w:t>-</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 xml:space="preserve">Котельная </w:t>
            </w:r>
            <w:proofErr w:type="spellStart"/>
            <w:r>
              <w:rPr>
                <w:b/>
                <w:sz w:val="22"/>
                <w:szCs w:val="22"/>
              </w:rPr>
              <w:t>Сервисбыта</w:t>
            </w:r>
            <w:proofErr w:type="spellEnd"/>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Ул.М.Советская</w:t>
            </w:r>
            <w:proofErr w:type="spellEnd"/>
            <w:r>
              <w:rPr>
                <w:sz w:val="22"/>
                <w:szCs w:val="22"/>
              </w:rPr>
              <w:t xml:space="preserve"> д.12</w:t>
            </w:r>
          </w:p>
          <w:p w:rsidR="006958D3" w:rsidRDefault="006958D3">
            <w:pPr>
              <w:jc w:val="center"/>
              <w:rPr>
                <w:sz w:val="22"/>
              </w:rPr>
            </w:pPr>
            <w:r>
              <w:rPr>
                <w:sz w:val="22"/>
                <w:szCs w:val="22"/>
              </w:rPr>
              <w:t>110 м.</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r>
              <w:rPr>
                <w:sz w:val="22"/>
                <w:szCs w:val="22"/>
              </w:rPr>
              <w:t>-</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Ул.М.Советская</w:t>
            </w:r>
            <w:proofErr w:type="spellEnd"/>
            <w:r>
              <w:rPr>
                <w:sz w:val="22"/>
                <w:szCs w:val="22"/>
              </w:rPr>
              <w:t xml:space="preserve"> д.19</w:t>
            </w:r>
          </w:p>
          <w:p w:rsidR="006958D3" w:rsidRDefault="006958D3">
            <w:pPr>
              <w:jc w:val="center"/>
              <w:rPr>
                <w:sz w:val="22"/>
              </w:rPr>
            </w:pPr>
            <w:r>
              <w:rPr>
                <w:sz w:val="22"/>
                <w:szCs w:val="22"/>
              </w:rPr>
              <w:t>100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u w:val="single"/>
              </w:rPr>
            </w:pPr>
            <w:proofErr w:type="spellStart"/>
            <w:r>
              <w:rPr>
                <w:sz w:val="22"/>
                <w:szCs w:val="22"/>
              </w:rPr>
              <w:t>Ул.Кадыйская</w:t>
            </w:r>
            <w:proofErr w:type="spellEnd"/>
            <w:r>
              <w:rPr>
                <w:sz w:val="22"/>
                <w:szCs w:val="22"/>
              </w:rPr>
              <w:t xml:space="preserve"> д.25</w:t>
            </w:r>
            <w:r>
              <w:rPr>
                <w:sz w:val="22"/>
                <w:szCs w:val="22"/>
                <w:u w:val="single"/>
              </w:rPr>
              <w:t>а</w:t>
            </w:r>
          </w:p>
          <w:p w:rsidR="006958D3" w:rsidRDefault="006958D3">
            <w:pPr>
              <w:jc w:val="center"/>
              <w:rPr>
                <w:sz w:val="22"/>
              </w:rPr>
            </w:pPr>
            <w:r>
              <w:rPr>
                <w:sz w:val="22"/>
                <w:szCs w:val="22"/>
              </w:rPr>
              <w:t>120 м.</w:t>
            </w:r>
          </w:p>
        </w:tc>
      </w:tr>
      <w:tr w:rsidR="006958D3" w:rsidTr="00350375">
        <w:tc>
          <w:tcPr>
            <w:tcW w:w="9645" w:type="dxa"/>
            <w:gridSpan w:val="4"/>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 xml:space="preserve">Котельная </w:t>
            </w:r>
            <w:proofErr w:type="spellStart"/>
            <w:r>
              <w:rPr>
                <w:b/>
                <w:sz w:val="22"/>
                <w:szCs w:val="22"/>
              </w:rPr>
              <w:t>Лесторга</w:t>
            </w:r>
            <w:proofErr w:type="spellEnd"/>
          </w:p>
        </w:tc>
      </w:tr>
      <w:tr w:rsidR="006958D3" w:rsidTr="00350375">
        <w:tc>
          <w:tcPr>
            <w:tcW w:w="2600"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Пер.Западный</w:t>
            </w:r>
            <w:proofErr w:type="spellEnd"/>
            <w:r>
              <w:rPr>
                <w:sz w:val="22"/>
                <w:szCs w:val="22"/>
              </w:rPr>
              <w:t xml:space="preserve"> д.2</w:t>
            </w:r>
          </w:p>
          <w:p w:rsidR="006958D3" w:rsidRDefault="006958D3">
            <w:pPr>
              <w:jc w:val="center"/>
              <w:rPr>
                <w:sz w:val="22"/>
              </w:rPr>
            </w:pPr>
            <w:r>
              <w:rPr>
                <w:sz w:val="22"/>
                <w:szCs w:val="22"/>
              </w:rPr>
              <w:t>230 м.</w:t>
            </w:r>
          </w:p>
        </w:tc>
        <w:tc>
          <w:tcPr>
            <w:tcW w:w="2343"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Пер.Полевой</w:t>
            </w:r>
            <w:proofErr w:type="spellEnd"/>
            <w:r>
              <w:rPr>
                <w:sz w:val="22"/>
                <w:szCs w:val="22"/>
              </w:rPr>
              <w:t xml:space="preserve"> д.7</w:t>
            </w:r>
          </w:p>
          <w:p w:rsidR="006958D3" w:rsidRDefault="006958D3">
            <w:pPr>
              <w:jc w:val="center"/>
              <w:rPr>
                <w:sz w:val="22"/>
              </w:rPr>
            </w:pPr>
            <w:r>
              <w:rPr>
                <w:sz w:val="22"/>
                <w:szCs w:val="22"/>
              </w:rPr>
              <w:t>90 м.</w:t>
            </w:r>
          </w:p>
        </w:tc>
        <w:tc>
          <w:tcPr>
            <w:tcW w:w="235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sz w:val="22"/>
              </w:rPr>
            </w:pPr>
            <w:proofErr w:type="spellStart"/>
            <w:r>
              <w:rPr>
                <w:sz w:val="22"/>
                <w:szCs w:val="22"/>
              </w:rPr>
              <w:t>Пер.Полевой</w:t>
            </w:r>
            <w:proofErr w:type="spellEnd"/>
            <w:r>
              <w:rPr>
                <w:sz w:val="22"/>
                <w:szCs w:val="22"/>
              </w:rPr>
              <w:t xml:space="preserve"> д.27</w:t>
            </w:r>
          </w:p>
          <w:p w:rsidR="006958D3" w:rsidRDefault="006958D3">
            <w:pPr>
              <w:jc w:val="center"/>
              <w:rPr>
                <w:sz w:val="22"/>
              </w:rPr>
            </w:pPr>
            <w:r>
              <w:rPr>
                <w:sz w:val="22"/>
                <w:szCs w:val="22"/>
              </w:rPr>
              <w:t>150 м.</w:t>
            </w:r>
          </w:p>
        </w:tc>
        <w:tc>
          <w:tcPr>
            <w:tcW w:w="2344"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rPr>
            </w:pPr>
            <w:proofErr w:type="spellStart"/>
            <w:r>
              <w:rPr>
                <w:sz w:val="22"/>
                <w:szCs w:val="22"/>
              </w:rPr>
              <w:t>Пер.Западный</w:t>
            </w:r>
            <w:proofErr w:type="spellEnd"/>
            <w:r>
              <w:rPr>
                <w:sz w:val="22"/>
                <w:szCs w:val="22"/>
              </w:rPr>
              <w:t xml:space="preserve"> д.15</w:t>
            </w:r>
          </w:p>
          <w:p w:rsidR="006958D3" w:rsidRDefault="006958D3">
            <w:pPr>
              <w:jc w:val="center"/>
              <w:rPr>
                <w:sz w:val="22"/>
              </w:rPr>
            </w:pPr>
            <w:r>
              <w:rPr>
                <w:sz w:val="22"/>
                <w:szCs w:val="22"/>
              </w:rPr>
              <w:t>85 м.</w:t>
            </w:r>
          </w:p>
        </w:tc>
      </w:tr>
    </w:tbl>
    <w:p w:rsidR="006958D3" w:rsidRDefault="006958D3" w:rsidP="00350375">
      <w:pPr>
        <w:ind w:left="66"/>
        <w:jc w:val="both"/>
        <w:rPr>
          <w:sz w:val="28"/>
          <w:szCs w:val="28"/>
        </w:rPr>
      </w:pPr>
    </w:p>
    <w:p w:rsidR="006958D3" w:rsidRDefault="006958D3" w:rsidP="00350375">
      <w:pPr>
        <w:ind w:left="66"/>
        <w:jc w:val="both"/>
        <w:rPr>
          <w:sz w:val="28"/>
          <w:szCs w:val="28"/>
        </w:rPr>
      </w:pPr>
      <w:r>
        <w:rPr>
          <w:sz w:val="28"/>
          <w:szCs w:val="28"/>
        </w:rPr>
        <w:t>Существующие значения установленной тепловой мощности основного оборудования источников тепловой энергии (в разрезе котельных</w:t>
      </w:r>
    </w:p>
    <w:p w:rsidR="006958D3" w:rsidRDefault="006958D3" w:rsidP="00350375">
      <w:pPr>
        <w:ind w:left="66"/>
        <w:jc w:val="both"/>
        <w:rPr>
          <w:sz w:val="28"/>
          <w:szCs w:val="28"/>
        </w:rPr>
      </w:pPr>
    </w:p>
    <w:tbl>
      <w:tblPr>
        <w:tblW w:w="0" w:type="auto"/>
        <w:tblInd w:w="245" w:type="dxa"/>
        <w:tblLayout w:type="fixed"/>
        <w:tblLook w:val="0000" w:firstRow="0" w:lastRow="0" w:firstColumn="0" w:lastColumn="0" w:noHBand="0" w:noVBand="0"/>
      </w:tblPr>
      <w:tblGrid>
        <w:gridCol w:w="5798"/>
        <w:gridCol w:w="2160"/>
        <w:gridCol w:w="1630"/>
      </w:tblGrid>
      <w:tr w:rsidR="006958D3" w:rsidTr="00350375">
        <w:tc>
          <w:tcPr>
            <w:tcW w:w="579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b/>
                <w:sz w:val="22"/>
              </w:rPr>
            </w:pPr>
            <w:r>
              <w:rPr>
                <w:b/>
                <w:sz w:val="22"/>
                <w:szCs w:val="22"/>
              </w:rPr>
              <w:t>Наименование котельной, адрес</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Установленная</w:t>
            </w:r>
          </w:p>
          <w:p w:rsidR="006958D3" w:rsidRDefault="006958D3">
            <w:pPr>
              <w:jc w:val="center"/>
              <w:rPr>
                <w:b/>
                <w:sz w:val="22"/>
              </w:rPr>
            </w:pPr>
            <w:r>
              <w:rPr>
                <w:b/>
                <w:sz w:val="22"/>
                <w:szCs w:val="22"/>
              </w:rPr>
              <w:t xml:space="preserve"> мощность (Гкал/ч)</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b/>
                <w:sz w:val="22"/>
              </w:rPr>
            </w:pPr>
            <w:r>
              <w:rPr>
                <w:b/>
                <w:sz w:val="22"/>
                <w:szCs w:val="22"/>
              </w:rPr>
              <w:t>Примечание</w:t>
            </w:r>
          </w:p>
          <w:p w:rsidR="006958D3" w:rsidRDefault="006958D3">
            <w:pPr>
              <w:rPr>
                <w:b/>
                <w:sz w:val="22"/>
              </w:rPr>
            </w:pPr>
          </w:p>
          <w:p w:rsidR="006958D3" w:rsidRDefault="006958D3">
            <w:pPr>
              <w:jc w:val="center"/>
              <w:rPr>
                <w:b/>
                <w:sz w:val="22"/>
              </w:rPr>
            </w:pPr>
          </w:p>
        </w:tc>
      </w:tr>
      <w:tr w:rsidR="006958D3" w:rsidTr="00350375">
        <w:tc>
          <w:tcPr>
            <w:tcW w:w="579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b/>
                <w:sz w:val="22"/>
              </w:rPr>
            </w:pPr>
            <w:r>
              <w:rPr>
                <w:b/>
                <w:sz w:val="22"/>
                <w:szCs w:val="22"/>
              </w:rPr>
              <w:t>Городское поселение город Макарьев</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13 квартала </w:t>
            </w:r>
            <w:proofErr w:type="spellStart"/>
            <w:r>
              <w:rPr>
                <w:sz w:val="22"/>
                <w:szCs w:val="22"/>
              </w:rPr>
              <w:t>г.Макарьев</w:t>
            </w:r>
            <w:proofErr w:type="spellEnd"/>
            <w:r>
              <w:rPr>
                <w:sz w:val="22"/>
                <w:szCs w:val="22"/>
              </w:rPr>
              <w:t xml:space="preserve"> </w:t>
            </w:r>
            <w:proofErr w:type="spellStart"/>
            <w:r>
              <w:rPr>
                <w:sz w:val="22"/>
                <w:szCs w:val="22"/>
              </w:rPr>
              <w:t>пер.Спортивный</w:t>
            </w:r>
            <w:proofErr w:type="spellEnd"/>
            <w:r>
              <w:rPr>
                <w:sz w:val="22"/>
                <w:szCs w:val="22"/>
              </w:rPr>
              <w:t xml:space="preserve"> </w:t>
            </w:r>
            <w:r>
              <w:rPr>
                <w:sz w:val="22"/>
                <w:szCs w:val="22"/>
              </w:rPr>
              <w:lastRenderedPageBreak/>
              <w:t>д.1а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lastRenderedPageBreak/>
              <w:t>1,2</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lastRenderedPageBreak/>
              <w:t xml:space="preserve">Котельная 21 квартала </w:t>
            </w:r>
            <w:proofErr w:type="spellStart"/>
            <w:r>
              <w:rPr>
                <w:sz w:val="22"/>
                <w:szCs w:val="22"/>
              </w:rPr>
              <w:t>г.Макарьев</w:t>
            </w:r>
            <w:proofErr w:type="spellEnd"/>
            <w:r>
              <w:rPr>
                <w:sz w:val="22"/>
                <w:szCs w:val="22"/>
              </w:rPr>
              <w:t xml:space="preserve"> </w:t>
            </w:r>
            <w:proofErr w:type="spellStart"/>
            <w:r>
              <w:rPr>
                <w:sz w:val="22"/>
                <w:szCs w:val="22"/>
              </w:rPr>
              <w:t>пер.Тихий</w:t>
            </w:r>
            <w:proofErr w:type="spellEnd"/>
            <w:r>
              <w:rPr>
                <w:sz w:val="22"/>
                <w:szCs w:val="22"/>
              </w:rPr>
              <w:t xml:space="preserve"> д.4а </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23 квартала </w:t>
            </w:r>
            <w:proofErr w:type="spellStart"/>
            <w:r>
              <w:rPr>
                <w:sz w:val="22"/>
                <w:szCs w:val="22"/>
              </w:rPr>
              <w:t>г.Макарьев</w:t>
            </w:r>
            <w:proofErr w:type="spellEnd"/>
            <w:r>
              <w:rPr>
                <w:sz w:val="22"/>
                <w:szCs w:val="22"/>
              </w:rPr>
              <w:t xml:space="preserve"> м-он 23 кв.д.15а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3,06</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27 квартала </w:t>
            </w:r>
            <w:proofErr w:type="spellStart"/>
            <w:r>
              <w:rPr>
                <w:sz w:val="22"/>
                <w:szCs w:val="22"/>
              </w:rPr>
              <w:t>г.Макарьев</w:t>
            </w:r>
            <w:proofErr w:type="spellEnd"/>
            <w:r>
              <w:rPr>
                <w:sz w:val="22"/>
                <w:szCs w:val="22"/>
              </w:rPr>
              <w:t xml:space="preserve"> м-он 27 кв.д.5</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0,92</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ДМШ </w:t>
            </w:r>
            <w:proofErr w:type="spellStart"/>
            <w:r>
              <w:rPr>
                <w:sz w:val="22"/>
                <w:szCs w:val="22"/>
              </w:rPr>
              <w:t>г.Макарьев</w:t>
            </w:r>
            <w:proofErr w:type="spellEnd"/>
            <w:r>
              <w:rPr>
                <w:sz w:val="22"/>
                <w:szCs w:val="22"/>
              </w:rPr>
              <w:t xml:space="preserve"> </w:t>
            </w:r>
            <w:proofErr w:type="spellStart"/>
            <w:r>
              <w:rPr>
                <w:sz w:val="22"/>
                <w:szCs w:val="22"/>
              </w:rPr>
              <w:t>пл.Революции</w:t>
            </w:r>
            <w:proofErr w:type="spellEnd"/>
            <w:r>
              <w:rPr>
                <w:sz w:val="22"/>
                <w:szCs w:val="22"/>
              </w:rPr>
              <w:t xml:space="preserve"> д.30</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0,36</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городской бани </w:t>
            </w:r>
            <w:proofErr w:type="spellStart"/>
            <w:r>
              <w:rPr>
                <w:sz w:val="22"/>
                <w:szCs w:val="22"/>
              </w:rPr>
              <w:t>г.Макарьев</w:t>
            </w:r>
            <w:proofErr w:type="spellEnd"/>
            <w:r>
              <w:rPr>
                <w:sz w:val="22"/>
                <w:szCs w:val="22"/>
              </w:rPr>
              <w:t xml:space="preserve"> </w:t>
            </w:r>
            <w:proofErr w:type="spellStart"/>
            <w:r>
              <w:rPr>
                <w:sz w:val="22"/>
                <w:szCs w:val="22"/>
              </w:rPr>
              <w:t>ул.Юрьевецкая</w:t>
            </w:r>
            <w:proofErr w:type="spellEnd"/>
            <w:r>
              <w:rPr>
                <w:sz w:val="22"/>
                <w:szCs w:val="22"/>
              </w:rPr>
              <w:t xml:space="preserve"> д.18а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1,44</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детского сада «Солнышко» </w:t>
            </w:r>
            <w:proofErr w:type="spellStart"/>
            <w:r>
              <w:rPr>
                <w:sz w:val="22"/>
                <w:szCs w:val="22"/>
              </w:rPr>
              <w:t>г.Макарьев</w:t>
            </w:r>
            <w:proofErr w:type="spellEnd"/>
            <w:r>
              <w:rPr>
                <w:sz w:val="22"/>
                <w:szCs w:val="22"/>
              </w:rPr>
              <w:t xml:space="preserve"> </w:t>
            </w:r>
            <w:proofErr w:type="spellStart"/>
            <w:r>
              <w:rPr>
                <w:sz w:val="22"/>
                <w:szCs w:val="22"/>
              </w:rPr>
              <w:t>пер.Понизовский</w:t>
            </w:r>
            <w:proofErr w:type="spellEnd"/>
            <w:r>
              <w:rPr>
                <w:sz w:val="22"/>
                <w:szCs w:val="22"/>
              </w:rPr>
              <w:t xml:space="preserve"> д.1</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0,58</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детского сада «Росинка» </w:t>
            </w:r>
            <w:proofErr w:type="spellStart"/>
            <w:r>
              <w:rPr>
                <w:sz w:val="22"/>
                <w:szCs w:val="22"/>
              </w:rPr>
              <w:t>г.Макарьев</w:t>
            </w:r>
            <w:proofErr w:type="spellEnd"/>
            <w:r>
              <w:rPr>
                <w:sz w:val="22"/>
                <w:szCs w:val="22"/>
              </w:rPr>
              <w:t xml:space="preserve"> </w:t>
            </w:r>
            <w:proofErr w:type="spellStart"/>
            <w:r>
              <w:rPr>
                <w:sz w:val="22"/>
                <w:szCs w:val="22"/>
              </w:rPr>
              <w:t>ул.Окружная</w:t>
            </w:r>
            <w:proofErr w:type="spellEnd"/>
            <w:r>
              <w:rPr>
                <w:sz w:val="22"/>
                <w:szCs w:val="22"/>
              </w:rPr>
              <w:t xml:space="preserve"> д.47а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библиотеки </w:t>
            </w:r>
            <w:proofErr w:type="spellStart"/>
            <w:r>
              <w:rPr>
                <w:sz w:val="22"/>
                <w:szCs w:val="22"/>
              </w:rPr>
              <w:t>г.Макарьев</w:t>
            </w:r>
            <w:proofErr w:type="spellEnd"/>
            <w:r>
              <w:rPr>
                <w:sz w:val="22"/>
                <w:szCs w:val="22"/>
              </w:rPr>
              <w:t xml:space="preserve"> </w:t>
            </w:r>
            <w:proofErr w:type="spellStart"/>
            <w:r>
              <w:rPr>
                <w:sz w:val="22"/>
                <w:szCs w:val="22"/>
              </w:rPr>
              <w:t>пл.Революции</w:t>
            </w:r>
            <w:proofErr w:type="spellEnd"/>
            <w:r>
              <w:rPr>
                <w:sz w:val="22"/>
                <w:szCs w:val="22"/>
              </w:rPr>
              <w:t xml:space="preserve"> д.29</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0,36</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МСШ №1 </w:t>
            </w:r>
            <w:proofErr w:type="spellStart"/>
            <w:r>
              <w:rPr>
                <w:sz w:val="22"/>
                <w:szCs w:val="22"/>
              </w:rPr>
              <w:t>г.Макарьев</w:t>
            </w:r>
            <w:proofErr w:type="spellEnd"/>
            <w:r>
              <w:rPr>
                <w:sz w:val="22"/>
                <w:szCs w:val="22"/>
              </w:rPr>
              <w:t xml:space="preserve"> </w:t>
            </w:r>
            <w:proofErr w:type="spellStart"/>
            <w:r>
              <w:rPr>
                <w:sz w:val="22"/>
                <w:szCs w:val="22"/>
              </w:rPr>
              <w:t>пл.Революции</w:t>
            </w:r>
            <w:proofErr w:type="spellEnd"/>
            <w:r>
              <w:rPr>
                <w:sz w:val="22"/>
                <w:szCs w:val="22"/>
              </w:rPr>
              <w:t xml:space="preserve"> д.13</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0,96</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МСШ №2 </w:t>
            </w:r>
            <w:proofErr w:type="spellStart"/>
            <w:r>
              <w:rPr>
                <w:sz w:val="22"/>
                <w:szCs w:val="22"/>
              </w:rPr>
              <w:t>г.Макарьев</w:t>
            </w:r>
            <w:proofErr w:type="spellEnd"/>
            <w:r>
              <w:rPr>
                <w:sz w:val="22"/>
                <w:szCs w:val="22"/>
              </w:rPr>
              <w:t xml:space="preserve"> </w:t>
            </w:r>
            <w:proofErr w:type="spellStart"/>
            <w:r>
              <w:rPr>
                <w:sz w:val="22"/>
                <w:szCs w:val="22"/>
              </w:rPr>
              <w:t>ул.Ветлужская</w:t>
            </w:r>
            <w:proofErr w:type="spellEnd"/>
            <w:r>
              <w:rPr>
                <w:sz w:val="22"/>
                <w:szCs w:val="22"/>
              </w:rPr>
              <w:t xml:space="preserve"> д.34</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Сервисбыта</w:t>
            </w:r>
            <w:proofErr w:type="spellEnd"/>
            <w:r>
              <w:rPr>
                <w:sz w:val="22"/>
                <w:szCs w:val="22"/>
              </w:rPr>
              <w:t xml:space="preserve"> </w:t>
            </w:r>
            <w:proofErr w:type="spellStart"/>
            <w:r>
              <w:rPr>
                <w:sz w:val="22"/>
                <w:szCs w:val="22"/>
              </w:rPr>
              <w:t>г.Макарьев</w:t>
            </w:r>
            <w:proofErr w:type="spellEnd"/>
            <w:r>
              <w:rPr>
                <w:sz w:val="22"/>
                <w:szCs w:val="22"/>
              </w:rPr>
              <w:t xml:space="preserve"> </w:t>
            </w:r>
            <w:proofErr w:type="spellStart"/>
            <w:r>
              <w:rPr>
                <w:sz w:val="22"/>
                <w:szCs w:val="22"/>
              </w:rPr>
              <w:t>ул.М.Советская</w:t>
            </w:r>
            <w:proofErr w:type="spellEnd"/>
            <w:r>
              <w:rPr>
                <w:sz w:val="22"/>
                <w:szCs w:val="22"/>
              </w:rPr>
              <w:t xml:space="preserve"> д.15а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0,88</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Лесторга</w:t>
            </w:r>
            <w:proofErr w:type="spellEnd"/>
            <w:r>
              <w:rPr>
                <w:sz w:val="22"/>
                <w:szCs w:val="22"/>
              </w:rPr>
              <w:t xml:space="preserve"> </w:t>
            </w:r>
            <w:proofErr w:type="spellStart"/>
            <w:r>
              <w:rPr>
                <w:sz w:val="22"/>
                <w:szCs w:val="22"/>
              </w:rPr>
              <w:t>г.Макарьев</w:t>
            </w:r>
            <w:proofErr w:type="spellEnd"/>
            <w:r>
              <w:rPr>
                <w:sz w:val="22"/>
                <w:szCs w:val="22"/>
              </w:rPr>
              <w:t xml:space="preserve"> </w:t>
            </w:r>
            <w:proofErr w:type="spellStart"/>
            <w:r>
              <w:rPr>
                <w:sz w:val="22"/>
                <w:szCs w:val="22"/>
              </w:rPr>
              <w:t>пер.Полевой</w:t>
            </w:r>
            <w:proofErr w:type="spellEnd"/>
            <w:r>
              <w:rPr>
                <w:sz w:val="22"/>
                <w:szCs w:val="22"/>
              </w:rPr>
              <w:t xml:space="preserve"> д.23а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0,88</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РЦД Макарьева </w:t>
            </w:r>
            <w:proofErr w:type="spellStart"/>
            <w:r>
              <w:rPr>
                <w:sz w:val="22"/>
                <w:szCs w:val="22"/>
              </w:rPr>
              <w:t>г.Макарьев</w:t>
            </w:r>
            <w:proofErr w:type="spellEnd"/>
            <w:r>
              <w:rPr>
                <w:sz w:val="22"/>
                <w:szCs w:val="22"/>
              </w:rPr>
              <w:t xml:space="preserve"> </w:t>
            </w:r>
            <w:proofErr w:type="spellStart"/>
            <w:r>
              <w:rPr>
                <w:sz w:val="22"/>
                <w:szCs w:val="22"/>
              </w:rPr>
              <w:t>ул.М.Советская</w:t>
            </w:r>
            <w:proofErr w:type="spellEnd"/>
            <w:r>
              <w:rPr>
                <w:sz w:val="22"/>
                <w:szCs w:val="22"/>
              </w:rPr>
              <w:t xml:space="preserve"> д.9</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администрации Макарьевского муниципального района </w:t>
            </w:r>
            <w:proofErr w:type="spellStart"/>
            <w:r>
              <w:rPr>
                <w:sz w:val="22"/>
                <w:szCs w:val="22"/>
              </w:rPr>
              <w:t>г.Макарьев</w:t>
            </w:r>
            <w:proofErr w:type="spellEnd"/>
            <w:r>
              <w:rPr>
                <w:sz w:val="22"/>
                <w:szCs w:val="22"/>
              </w:rPr>
              <w:t xml:space="preserve"> </w:t>
            </w:r>
            <w:proofErr w:type="spellStart"/>
            <w:r>
              <w:rPr>
                <w:sz w:val="22"/>
                <w:szCs w:val="22"/>
              </w:rPr>
              <w:t>пл.Революции</w:t>
            </w:r>
            <w:proofErr w:type="spellEnd"/>
            <w:r>
              <w:rPr>
                <w:sz w:val="22"/>
                <w:szCs w:val="22"/>
              </w:rPr>
              <w:t xml:space="preserve"> д.8</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МУП «ЖКХ» </w:t>
            </w:r>
            <w:proofErr w:type="spellStart"/>
            <w:r>
              <w:rPr>
                <w:sz w:val="22"/>
                <w:szCs w:val="22"/>
              </w:rPr>
              <w:t>г.Макарьев</w:t>
            </w:r>
            <w:proofErr w:type="spellEnd"/>
            <w:r>
              <w:rPr>
                <w:sz w:val="22"/>
                <w:szCs w:val="22"/>
              </w:rPr>
              <w:t xml:space="preserve"> </w:t>
            </w:r>
            <w:proofErr w:type="spellStart"/>
            <w:r>
              <w:rPr>
                <w:sz w:val="22"/>
                <w:szCs w:val="22"/>
              </w:rPr>
              <w:t>ул.Дорожная</w:t>
            </w:r>
            <w:proofErr w:type="spellEnd"/>
            <w:r>
              <w:rPr>
                <w:sz w:val="22"/>
                <w:szCs w:val="22"/>
              </w:rPr>
              <w:t xml:space="preserve"> д.2</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детского дома Макарьев </w:t>
            </w:r>
            <w:proofErr w:type="spellStart"/>
            <w:r>
              <w:rPr>
                <w:sz w:val="22"/>
                <w:szCs w:val="22"/>
              </w:rPr>
              <w:t>г.Макарьев</w:t>
            </w:r>
            <w:proofErr w:type="spellEnd"/>
            <w:r>
              <w:rPr>
                <w:sz w:val="22"/>
                <w:szCs w:val="22"/>
              </w:rPr>
              <w:t xml:space="preserve"> </w:t>
            </w:r>
            <w:proofErr w:type="spellStart"/>
            <w:r>
              <w:rPr>
                <w:sz w:val="22"/>
                <w:szCs w:val="22"/>
              </w:rPr>
              <w:t>ул.Ветлужская</w:t>
            </w:r>
            <w:proofErr w:type="spellEnd"/>
            <w:r>
              <w:rPr>
                <w:sz w:val="22"/>
                <w:szCs w:val="22"/>
              </w:rPr>
              <w:t xml:space="preserve"> д.73</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0,18</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ПТУ №1 </w:t>
            </w:r>
            <w:proofErr w:type="spellStart"/>
            <w:r>
              <w:rPr>
                <w:sz w:val="22"/>
                <w:szCs w:val="22"/>
              </w:rPr>
              <w:t>г.Макарьев</w:t>
            </w:r>
            <w:proofErr w:type="spellEnd"/>
            <w:r>
              <w:rPr>
                <w:sz w:val="22"/>
                <w:szCs w:val="22"/>
              </w:rPr>
              <w:t xml:space="preserve"> </w:t>
            </w:r>
            <w:proofErr w:type="spellStart"/>
            <w:r>
              <w:rPr>
                <w:sz w:val="22"/>
                <w:szCs w:val="22"/>
              </w:rPr>
              <w:t>ул.Юрьевецкая</w:t>
            </w:r>
            <w:proofErr w:type="spellEnd"/>
            <w:r>
              <w:rPr>
                <w:sz w:val="22"/>
                <w:szCs w:val="22"/>
              </w:rPr>
              <w:t xml:space="preserve"> д.25</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 xml:space="preserve">» </w:t>
            </w:r>
            <w:proofErr w:type="spellStart"/>
            <w:r>
              <w:rPr>
                <w:sz w:val="22"/>
                <w:szCs w:val="22"/>
              </w:rPr>
              <w:t>г.Макарьев</w:t>
            </w:r>
            <w:proofErr w:type="spellEnd"/>
            <w:r>
              <w:rPr>
                <w:sz w:val="22"/>
                <w:szCs w:val="22"/>
              </w:rPr>
              <w:t xml:space="preserve"> </w:t>
            </w:r>
            <w:proofErr w:type="spellStart"/>
            <w:r>
              <w:rPr>
                <w:sz w:val="22"/>
                <w:szCs w:val="22"/>
              </w:rPr>
              <w:t>ул.Валовая</w:t>
            </w:r>
            <w:proofErr w:type="spellEnd"/>
            <w:r>
              <w:rPr>
                <w:sz w:val="22"/>
                <w:szCs w:val="22"/>
              </w:rPr>
              <w:t xml:space="preserve"> д.68</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 </w:t>
            </w:r>
            <w:proofErr w:type="spellStart"/>
            <w:r>
              <w:rPr>
                <w:sz w:val="22"/>
                <w:szCs w:val="22"/>
              </w:rPr>
              <w:t>г.Макарьев</w:t>
            </w:r>
            <w:proofErr w:type="spellEnd"/>
            <w:r>
              <w:rPr>
                <w:sz w:val="22"/>
                <w:szCs w:val="22"/>
              </w:rPr>
              <w:t xml:space="preserve"> </w:t>
            </w:r>
            <w:proofErr w:type="spellStart"/>
            <w:r>
              <w:rPr>
                <w:sz w:val="22"/>
                <w:szCs w:val="22"/>
              </w:rPr>
              <w:t>ул.Юрьевецкая</w:t>
            </w:r>
            <w:proofErr w:type="spellEnd"/>
            <w:r>
              <w:rPr>
                <w:sz w:val="22"/>
                <w:szCs w:val="22"/>
              </w:rPr>
              <w:t xml:space="preserve"> д.173</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работе</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терапии</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В консервации</w:t>
            </w:r>
          </w:p>
        </w:tc>
      </w:tr>
      <w:tr w:rsidR="006958D3" w:rsidTr="00350375">
        <w:tc>
          <w:tcPr>
            <w:tcW w:w="5798" w:type="dxa"/>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r>
              <w:rPr>
                <w:b/>
                <w:sz w:val="22"/>
                <w:szCs w:val="22"/>
              </w:rPr>
              <w:t>Итого:</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18,02</w:t>
            </w:r>
          </w:p>
        </w:tc>
        <w:tc>
          <w:tcPr>
            <w:tcW w:w="163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p>
        </w:tc>
      </w:tr>
    </w:tbl>
    <w:p w:rsidR="006958D3" w:rsidRDefault="006958D3" w:rsidP="00350375">
      <w:pPr>
        <w:jc w:val="both"/>
        <w:rPr>
          <w:sz w:val="28"/>
          <w:szCs w:val="28"/>
        </w:rPr>
      </w:pPr>
    </w:p>
    <w:p w:rsidR="006958D3" w:rsidRDefault="006958D3" w:rsidP="00350375">
      <w:pPr>
        <w:jc w:val="both"/>
        <w:rPr>
          <w:sz w:val="28"/>
          <w:szCs w:val="28"/>
        </w:rPr>
      </w:pPr>
      <w:r>
        <w:rPr>
          <w:sz w:val="28"/>
          <w:szCs w:val="28"/>
        </w:rPr>
        <w:t xml:space="preserve"> Основная часть многоквартирного жилого фонда, крупные общественные здания, учреждения бюджетной сферы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городского поселения город Макарьев с 01.10 2012 го</w:t>
      </w:r>
      <w:r w:rsidR="002E69CB">
        <w:rPr>
          <w:sz w:val="28"/>
          <w:szCs w:val="28"/>
        </w:rPr>
        <w:t>да осуществляет ООО «Теплосеть Макарьев». ООО «Теплосеть Макарьев</w:t>
      </w:r>
      <w:r>
        <w:rPr>
          <w:sz w:val="28"/>
          <w:szCs w:val="28"/>
        </w:rPr>
        <w:t xml:space="preserve">» </w:t>
      </w:r>
      <w:r w:rsidR="002E69CB">
        <w:rPr>
          <w:sz w:val="28"/>
          <w:szCs w:val="28"/>
        </w:rPr>
        <w:t>является гарантирующей организацией, осуществляющая теплоснабжение на территории городского поселения город Макарьев,</w:t>
      </w:r>
    </w:p>
    <w:p w:rsidR="006958D3" w:rsidRDefault="006958D3" w:rsidP="00350375">
      <w:pPr>
        <w:ind w:left="360"/>
        <w:jc w:val="both"/>
        <w:rPr>
          <w:sz w:val="28"/>
          <w:szCs w:val="28"/>
        </w:rPr>
      </w:pPr>
      <w:r>
        <w:rPr>
          <w:sz w:val="28"/>
          <w:szCs w:val="28"/>
        </w:rPr>
        <w:t xml:space="preserve">    </w:t>
      </w:r>
    </w:p>
    <w:p w:rsidR="006958D3" w:rsidRDefault="006958D3" w:rsidP="00350375">
      <w:pPr>
        <w:jc w:val="both"/>
        <w:rPr>
          <w:b/>
          <w:sz w:val="28"/>
          <w:szCs w:val="28"/>
        </w:rPr>
      </w:pPr>
      <w:r>
        <w:rPr>
          <w:b/>
          <w:sz w:val="28"/>
          <w:szCs w:val="28"/>
        </w:rPr>
        <w:t xml:space="preserve">        Модернизация системы теплоснабжения городского поселения город Макарьев не предусматривает изменения схемы теплоснабжения.</w:t>
      </w:r>
    </w:p>
    <w:p w:rsidR="006958D3" w:rsidRDefault="006958D3" w:rsidP="00350375">
      <w:pPr>
        <w:jc w:val="both"/>
        <w:rPr>
          <w:sz w:val="28"/>
          <w:szCs w:val="28"/>
        </w:rPr>
      </w:pPr>
      <w:r>
        <w:rPr>
          <w:sz w:val="28"/>
          <w:szCs w:val="28"/>
        </w:rPr>
        <w:t xml:space="preserve">   Теплоснабжение планируемой малоэтажной застройки  предлагается осуществить от существующей автономных источников. </w:t>
      </w:r>
    </w:p>
    <w:p w:rsidR="006958D3" w:rsidRDefault="006958D3" w:rsidP="00350375">
      <w:pPr>
        <w:jc w:val="both"/>
        <w:rPr>
          <w:sz w:val="28"/>
          <w:szCs w:val="28"/>
        </w:rPr>
      </w:pPr>
      <w:r>
        <w:rPr>
          <w:sz w:val="28"/>
          <w:szCs w:val="28"/>
        </w:rPr>
        <w:t xml:space="preserve">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6958D3" w:rsidRDefault="006958D3" w:rsidP="00350375">
      <w:pPr>
        <w:jc w:val="both"/>
        <w:rPr>
          <w:sz w:val="28"/>
          <w:szCs w:val="28"/>
        </w:rPr>
      </w:pPr>
      <w:r>
        <w:rPr>
          <w:sz w:val="28"/>
          <w:szCs w:val="28"/>
        </w:rPr>
        <w:t xml:space="preserve">         Горячее водоснабжение предлагается выполнить от электро-</w:t>
      </w:r>
      <w:r>
        <w:rPr>
          <w:sz w:val="28"/>
          <w:szCs w:val="28"/>
        </w:rPr>
        <w:lastRenderedPageBreak/>
        <w:t>водонагревателей.</w:t>
      </w:r>
    </w:p>
    <w:p w:rsidR="006958D3" w:rsidRDefault="006958D3" w:rsidP="00350375">
      <w:pPr>
        <w:jc w:val="both"/>
        <w:rPr>
          <w:sz w:val="28"/>
          <w:szCs w:val="28"/>
        </w:rPr>
      </w:pPr>
      <w:r>
        <w:rPr>
          <w:sz w:val="28"/>
          <w:szCs w:val="28"/>
        </w:rPr>
        <w:t xml:space="preserve">        При перекладке тепловых сетей, снабжающих теплом многоквартирную жилую застройку, предлагается прокладка их из стальных труб в индустриальной тепловой изоляции из </w:t>
      </w:r>
      <w:proofErr w:type="spellStart"/>
      <w:r>
        <w:rPr>
          <w:sz w:val="28"/>
          <w:szCs w:val="28"/>
        </w:rPr>
        <w:t>пенополиуретана</w:t>
      </w:r>
      <w:proofErr w:type="spellEnd"/>
      <w:r>
        <w:rPr>
          <w:sz w:val="28"/>
          <w:szCs w:val="28"/>
        </w:rPr>
        <w:t xml:space="preserve"> в полиэтиленовой оболочке.</w:t>
      </w:r>
    </w:p>
    <w:p w:rsidR="006958D3" w:rsidRDefault="006958D3" w:rsidP="00350375">
      <w:pPr>
        <w:jc w:val="both"/>
        <w:rPr>
          <w:sz w:val="28"/>
          <w:szCs w:val="28"/>
        </w:rPr>
      </w:pPr>
    </w:p>
    <w:p w:rsidR="006958D3" w:rsidRDefault="006958D3" w:rsidP="00350375">
      <w:pPr>
        <w:jc w:val="both"/>
        <w:rPr>
          <w:sz w:val="28"/>
          <w:szCs w:val="28"/>
        </w:rPr>
      </w:pPr>
      <w:r>
        <w:rPr>
          <w:sz w:val="28"/>
          <w:szCs w:val="28"/>
        </w:rPr>
        <w:t>2.3.Описание существующих и перспективных зон действия индивидуальных источников тепловой энергии.</w:t>
      </w:r>
    </w:p>
    <w:p w:rsidR="006958D3" w:rsidRDefault="006958D3" w:rsidP="00350375">
      <w:pPr>
        <w:jc w:val="both"/>
        <w:rPr>
          <w:sz w:val="28"/>
          <w:szCs w:val="28"/>
        </w:rPr>
      </w:pPr>
    </w:p>
    <w:p w:rsidR="006958D3" w:rsidRDefault="006958D3" w:rsidP="00350375">
      <w:pPr>
        <w:jc w:val="both"/>
        <w:rPr>
          <w:sz w:val="28"/>
          <w:szCs w:val="28"/>
        </w:rPr>
      </w:pPr>
      <w:r>
        <w:rPr>
          <w:sz w:val="28"/>
          <w:szCs w:val="28"/>
        </w:rPr>
        <w:t xml:space="preserve">      Город не газифицирован. Поэтому большая часть индивидуальных жилых домов оборудовано отопительными печами, работающими на твердом топливе (дрова, отходы лесопиления-горбыль).</w:t>
      </w:r>
    </w:p>
    <w:p w:rsidR="006958D3" w:rsidRDefault="006958D3" w:rsidP="00350375">
      <w:pPr>
        <w:jc w:val="both"/>
        <w:rPr>
          <w:sz w:val="28"/>
          <w:szCs w:val="28"/>
        </w:rPr>
      </w:pPr>
      <w:r>
        <w:rPr>
          <w:sz w:val="28"/>
          <w:szCs w:val="28"/>
        </w:rPr>
        <w:t xml:space="preserve">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6958D3" w:rsidRDefault="006958D3" w:rsidP="00350375">
      <w:pPr>
        <w:jc w:val="both"/>
        <w:rPr>
          <w:sz w:val="28"/>
          <w:szCs w:val="28"/>
        </w:rPr>
      </w:pPr>
      <w:r>
        <w:rPr>
          <w:sz w:val="28"/>
          <w:szCs w:val="28"/>
        </w:rPr>
        <w:t xml:space="preserve">    Среднегодовая выработка тепла индивидуальными источниками теплоснабжения ориентировочно составляет 71,1 тыс. Гкал/год.</w:t>
      </w:r>
    </w:p>
    <w:p w:rsidR="006958D3" w:rsidRDefault="006958D3" w:rsidP="00350375">
      <w:pPr>
        <w:jc w:val="both"/>
        <w:rPr>
          <w:sz w:val="28"/>
          <w:szCs w:val="28"/>
        </w:rPr>
      </w:pPr>
    </w:p>
    <w:p w:rsidR="006958D3" w:rsidRDefault="006958D3" w:rsidP="00350375">
      <w:pPr>
        <w:jc w:val="both"/>
        <w:rPr>
          <w:sz w:val="28"/>
          <w:szCs w:val="28"/>
        </w:rPr>
      </w:pPr>
      <w:r>
        <w:rPr>
          <w:sz w:val="28"/>
          <w:szCs w:val="28"/>
        </w:rPr>
        <w:t>2.4.Перспективные балансы тепловой мощности и тепловой нагрузки в перспективных зонах действия источников тепловой энергии.</w:t>
      </w:r>
    </w:p>
    <w:p w:rsidR="006958D3" w:rsidRDefault="006958D3" w:rsidP="00350375">
      <w:pPr>
        <w:jc w:val="both"/>
        <w:rPr>
          <w:sz w:val="28"/>
          <w:szCs w:val="28"/>
        </w:rPr>
      </w:pPr>
    </w:p>
    <w:p w:rsidR="006958D3" w:rsidRDefault="006958D3" w:rsidP="00350375">
      <w:pPr>
        <w:jc w:val="both"/>
        <w:rPr>
          <w:sz w:val="28"/>
          <w:szCs w:val="28"/>
        </w:rPr>
      </w:pPr>
      <w:r>
        <w:rPr>
          <w:sz w:val="28"/>
          <w:szCs w:val="28"/>
        </w:rPr>
        <w:t xml:space="preserve">    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Генеральном плане городского поселения город Макарьев не предусмотрено изменение существующей схемы теплоснабжения.</w:t>
      </w:r>
    </w:p>
    <w:p w:rsidR="006958D3" w:rsidRDefault="006958D3" w:rsidP="00350375">
      <w:pPr>
        <w:jc w:val="both"/>
        <w:rPr>
          <w:sz w:val="22"/>
          <w:szCs w:val="22"/>
        </w:rPr>
      </w:pPr>
    </w:p>
    <w:p w:rsidR="006958D3" w:rsidRDefault="006958D3" w:rsidP="00350375">
      <w:pPr>
        <w:jc w:val="both"/>
        <w:rPr>
          <w:sz w:val="28"/>
          <w:szCs w:val="28"/>
        </w:rPr>
      </w:pPr>
      <w:r>
        <w:rPr>
          <w:sz w:val="28"/>
          <w:szCs w:val="28"/>
        </w:rPr>
        <w:t>2.5.Существующие и перспективные затраты тепловой мощности на собственные и хозяйственные нужды источников тепловой энергии (в разрезе котельных).</w:t>
      </w:r>
    </w:p>
    <w:p w:rsidR="006958D3" w:rsidRDefault="006958D3" w:rsidP="00350375">
      <w:pPr>
        <w:ind w:left="1080"/>
        <w:jc w:val="both"/>
        <w:rPr>
          <w:b/>
          <w:sz w:val="28"/>
          <w:szCs w:val="28"/>
        </w:rPr>
      </w:pPr>
    </w:p>
    <w:tbl>
      <w:tblPr>
        <w:tblW w:w="0" w:type="auto"/>
        <w:tblInd w:w="245" w:type="dxa"/>
        <w:tblLayout w:type="fixed"/>
        <w:tblLook w:val="0000" w:firstRow="0" w:lastRow="0" w:firstColumn="0" w:lastColumn="0" w:noHBand="0" w:noVBand="0"/>
      </w:tblPr>
      <w:tblGrid>
        <w:gridCol w:w="5078"/>
        <w:gridCol w:w="2055"/>
        <w:gridCol w:w="2065"/>
      </w:tblGrid>
      <w:tr w:rsidR="006958D3" w:rsidTr="00350375">
        <w:tc>
          <w:tcPr>
            <w:tcW w:w="5078" w:type="dxa"/>
            <w:vMerge w:val="restart"/>
            <w:tcBorders>
              <w:top w:val="single" w:sz="4" w:space="0" w:color="000000"/>
              <w:left w:val="single" w:sz="4" w:space="0" w:color="000000"/>
              <w:bottom w:val="single" w:sz="4" w:space="0" w:color="000000"/>
              <w:right w:val="nil"/>
            </w:tcBorders>
            <w:vAlign w:val="center"/>
          </w:tcPr>
          <w:p w:rsidR="006958D3" w:rsidRDefault="006958D3">
            <w:pPr>
              <w:snapToGrid w:val="0"/>
              <w:jc w:val="center"/>
              <w:rPr>
                <w:b/>
                <w:sz w:val="22"/>
              </w:rPr>
            </w:pPr>
            <w:r>
              <w:rPr>
                <w:b/>
                <w:sz w:val="22"/>
                <w:szCs w:val="22"/>
              </w:rPr>
              <w:t>Наименование котельной</w:t>
            </w:r>
          </w:p>
        </w:tc>
        <w:tc>
          <w:tcPr>
            <w:tcW w:w="4120" w:type="dxa"/>
            <w:gridSpan w:val="2"/>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Затраты на собственные нужды (Гкал/ч)</w:t>
            </w:r>
          </w:p>
        </w:tc>
      </w:tr>
      <w:tr w:rsidR="006958D3" w:rsidTr="00350375">
        <w:tc>
          <w:tcPr>
            <w:tcW w:w="507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существующие</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перспективные</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Городское поселение город Макарьев</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13 квартала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0,022</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0,022</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21 квартала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0,031</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0,031</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23 квартала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0,026</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0,026</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27 квартала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0,01</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ДМШ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0,005</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0,005</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городской бани</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0,02</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0,02</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детского сада «Солнышко»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0,005</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0,005</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детского сада «Росинка»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0,008</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0,008</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библиотеки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0,003</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0,003</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МСШ №1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0,017</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0,017</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МСШ №2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0,015</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0,015</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lastRenderedPageBreak/>
              <w:t xml:space="preserve">Котельная </w:t>
            </w:r>
            <w:proofErr w:type="spellStart"/>
            <w:r>
              <w:rPr>
                <w:sz w:val="22"/>
                <w:szCs w:val="22"/>
              </w:rPr>
              <w:t>Сервисбыта</w:t>
            </w:r>
            <w:proofErr w:type="spellEnd"/>
            <w:r>
              <w:rPr>
                <w:sz w:val="22"/>
                <w:szCs w:val="22"/>
              </w:rPr>
              <w:t xml:space="preserve">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0,005</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0,005</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Лесторга</w:t>
            </w:r>
            <w:proofErr w:type="spellEnd"/>
            <w:r>
              <w:rPr>
                <w:sz w:val="22"/>
                <w:szCs w:val="22"/>
              </w:rPr>
              <w:t xml:space="preserve">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0,006</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0,006</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РЦД Макарьева</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0,003</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0,003</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администрации Макарьевского муниципального района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0,005</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0,005</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МУП «ЖКХ»</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0,006</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0,006</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дома</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0,004</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0,004</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ПТУ №1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0,012</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0,012</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0,002</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0,002</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 </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0,003</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0,003</w:t>
            </w:r>
          </w:p>
        </w:tc>
      </w:tr>
      <w:tr w:rsidR="006958D3" w:rsidTr="00350375">
        <w:tc>
          <w:tcPr>
            <w:tcW w:w="5078" w:type="dxa"/>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r>
              <w:rPr>
                <w:b/>
                <w:sz w:val="22"/>
                <w:szCs w:val="22"/>
              </w:rPr>
              <w:t>Итого:</w:t>
            </w:r>
          </w:p>
        </w:tc>
        <w:tc>
          <w:tcPr>
            <w:tcW w:w="2055"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0,208</w:t>
            </w:r>
          </w:p>
        </w:tc>
        <w:tc>
          <w:tcPr>
            <w:tcW w:w="206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0,208</w:t>
            </w:r>
          </w:p>
        </w:tc>
      </w:tr>
    </w:tbl>
    <w:p w:rsidR="006958D3" w:rsidRDefault="006958D3" w:rsidP="00350375">
      <w:pPr>
        <w:ind w:left="66"/>
        <w:jc w:val="both"/>
        <w:rPr>
          <w:sz w:val="28"/>
          <w:szCs w:val="28"/>
        </w:rPr>
      </w:pPr>
    </w:p>
    <w:p w:rsidR="006958D3" w:rsidRDefault="006958D3" w:rsidP="00350375">
      <w:pPr>
        <w:ind w:left="66"/>
        <w:jc w:val="both"/>
        <w:rPr>
          <w:sz w:val="28"/>
          <w:szCs w:val="28"/>
        </w:rPr>
      </w:pPr>
      <w:r>
        <w:rPr>
          <w:sz w:val="28"/>
          <w:szCs w:val="28"/>
        </w:rPr>
        <w:t>2.6.Значения существующей и перспективной тепловой мощности источников тепловой энергии</w:t>
      </w:r>
      <w:r>
        <w:rPr>
          <w:sz w:val="22"/>
          <w:szCs w:val="22"/>
        </w:rPr>
        <w:t xml:space="preserve"> </w:t>
      </w:r>
      <w:r>
        <w:rPr>
          <w:sz w:val="28"/>
          <w:szCs w:val="28"/>
        </w:rPr>
        <w:t>нетто.</w:t>
      </w:r>
    </w:p>
    <w:p w:rsidR="006958D3" w:rsidRDefault="006958D3" w:rsidP="00350375">
      <w:pPr>
        <w:ind w:left="66"/>
        <w:jc w:val="both"/>
        <w:rPr>
          <w:sz w:val="28"/>
          <w:szCs w:val="28"/>
        </w:rPr>
      </w:pPr>
    </w:p>
    <w:tbl>
      <w:tblPr>
        <w:tblW w:w="0" w:type="auto"/>
        <w:tblInd w:w="245" w:type="dxa"/>
        <w:tblLayout w:type="fixed"/>
        <w:tblLook w:val="0000" w:firstRow="0" w:lastRow="0" w:firstColumn="0" w:lastColumn="0" w:noHBand="0" w:noVBand="0"/>
      </w:tblPr>
      <w:tblGrid>
        <w:gridCol w:w="3312"/>
        <w:gridCol w:w="2261"/>
        <w:gridCol w:w="1845"/>
        <w:gridCol w:w="1797"/>
      </w:tblGrid>
      <w:tr w:rsidR="006958D3" w:rsidTr="00350375">
        <w:tc>
          <w:tcPr>
            <w:tcW w:w="3312" w:type="dxa"/>
            <w:vMerge w:val="restart"/>
            <w:tcBorders>
              <w:top w:val="single" w:sz="4" w:space="0" w:color="000000"/>
              <w:left w:val="single" w:sz="4" w:space="0" w:color="000000"/>
              <w:bottom w:val="single" w:sz="4" w:space="0" w:color="000000"/>
              <w:right w:val="nil"/>
            </w:tcBorders>
            <w:vAlign w:val="center"/>
          </w:tcPr>
          <w:p w:rsidR="006958D3" w:rsidRDefault="006958D3">
            <w:pPr>
              <w:snapToGrid w:val="0"/>
              <w:jc w:val="center"/>
              <w:rPr>
                <w:b/>
                <w:sz w:val="22"/>
              </w:rPr>
            </w:pPr>
            <w:r>
              <w:rPr>
                <w:b/>
                <w:sz w:val="22"/>
                <w:szCs w:val="22"/>
              </w:rPr>
              <w:t>Наименование котельной</w:t>
            </w:r>
          </w:p>
        </w:tc>
        <w:tc>
          <w:tcPr>
            <w:tcW w:w="2261" w:type="dxa"/>
            <w:vMerge w:val="restart"/>
            <w:tcBorders>
              <w:top w:val="single" w:sz="4" w:space="0" w:color="000000"/>
              <w:left w:val="single" w:sz="4" w:space="0" w:color="000000"/>
              <w:bottom w:val="single" w:sz="4" w:space="0" w:color="000000"/>
              <w:right w:val="nil"/>
            </w:tcBorders>
            <w:vAlign w:val="center"/>
          </w:tcPr>
          <w:p w:rsidR="006958D3" w:rsidRDefault="006958D3">
            <w:pPr>
              <w:snapToGrid w:val="0"/>
              <w:jc w:val="center"/>
              <w:rPr>
                <w:b/>
                <w:sz w:val="22"/>
              </w:rPr>
            </w:pPr>
            <w:r>
              <w:rPr>
                <w:b/>
                <w:sz w:val="22"/>
                <w:szCs w:val="22"/>
              </w:rPr>
              <w:t>Фактическая располагаемая мощность источника (Гкал/ч)</w:t>
            </w:r>
          </w:p>
        </w:tc>
        <w:tc>
          <w:tcPr>
            <w:tcW w:w="3642" w:type="dxa"/>
            <w:gridSpan w:val="2"/>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Мощность тепловой энергии нетто (Гкал/ч)</w:t>
            </w:r>
          </w:p>
        </w:tc>
      </w:tr>
      <w:tr w:rsidR="006958D3" w:rsidTr="00350375">
        <w:tc>
          <w:tcPr>
            <w:tcW w:w="3312"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2261"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существующие</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перспективные</w:t>
            </w:r>
          </w:p>
        </w:tc>
      </w:tr>
      <w:tr w:rsidR="006958D3" w:rsidTr="00350375">
        <w:tc>
          <w:tcPr>
            <w:tcW w:w="5573" w:type="dxa"/>
            <w:gridSpan w:val="2"/>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Городское поселение город Макарьев</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13 квартала</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1,18</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1,18</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21 квартала</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1,76</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1,73</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1,73</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23 квартала</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1,6</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1,57</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1,57</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27 квартала</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0,64</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0,63</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0,63</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ДМШ</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0,18</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0,17</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0,17</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городской бани</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1,04</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1,022</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1,022</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«Солнышко»</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0,39</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0,39</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«Росинка»</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0,71</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0,71</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библиотеки</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0,18</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0,18</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0,18</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№1</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0,96</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0,94</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0,94</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№2</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0,8</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0,78</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0,78</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Сервисбыта</w:t>
            </w:r>
            <w:proofErr w:type="spellEnd"/>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0,64</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0,63</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0,63</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Лесторга</w:t>
            </w:r>
            <w:proofErr w:type="spellEnd"/>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0,35</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0,34</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0,34</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РЦД Макарьева</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0,24</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0,24</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0,24</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администрации Макарьевского муниципального района</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0,47</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0,47</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МУП «ЖКХ»</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0,39</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0,39</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детского дома </w:t>
            </w:r>
            <w:proofErr w:type="spellStart"/>
            <w:r>
              <w:rPr>
                <w:sz w:val="22"/>
                <w:szCs w:val="22"/>
              </w:rPr>
              <w:t>г.Макарьев</w:t>
            </w:r>
            <w:proofErr w:type="spellEnd"/>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0,18</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0,18</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0,18</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ПТУ №1</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0,47</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0,47</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0,147</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0,137</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0,137</w:t>
            </w:r>
          </w:p>
        </w:tc>
      </w:tr>
      <w:tr w:rsidR="006958D3" w:rsidTr="00350375">
        <w:tc>
          <w:tcPr>
            <w:tcW w:w="331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w:t>
            </w:r>
          </w:p>
        </w:tc>
        <w:tc>
          <w:tcPr>
            <w:tcW w:w="2261"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0,037</w:t>
            </w:r>
          </w:p>
        </w:tc>
        <w:tc>
          <w:tcPr>
            <w:tcW w:w="1845"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0,036</w:t>
            </w:r>
          </w:p>
        </w:tc>
        <w:tc>
          <w:tcPr>
            <w:tcW w:w="17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0,036</w:t>
            </w:r>
          </w:p>
        </w:tc>
      </w:tr>
    </w:tbl>
    <w:p w:rsidR="006958D3" w:rsidRDefault="006958D3" w:rsidP="00350375">
      <w:pPr>
        <w:jc w:val="both"/>
        <w:rPr>
          <w:sz w:val="28"/>
          <w:szCs w:val="28"/>
        </w:rPr>
      </w:pPr>
    </w:p>
    <w:p w:rsidR="006958D3" w:rsidRDefault="006958D3" w:rsidP="00350375">
      <w:pPr>
        <w:jc w:val="both"/>
        <w:rPr>
          <w:sz w:val="28"/>
          <w:szCs w:val="28"/>
        </w:rPr>
      </w:pPr>
      <w:r>
        <w:rPr>
          <w:sz w:val="28"/>
          <w:szCs w:val="28"/>
        </w:rPr>
        <w:t>2.7.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6958D3" w:rsidRDefault="006958D3" w:rsidP="00350375">
      <w:pPr>
        <w:jc w:val="both"/>
        <w:rPr>
          <w:sz w:val="28"/>
          <w:szCs w:val="28"/>
        </w:rPr>
      </w:pPr>
    </w:p>
    <w:tbl>
      <w:tblPr>
        <w:tblW w:w="0" w:type="auto"/>
        <w:tblInd w:w="463" w:type="dxa"/>
        <w:tblLayout w:type="fixed"/>
        <w:tblLook w:val="0000" w:firstRow="0" w:lastRow="0" w:firstColumn="0" w:lastColumn="0" w:noHBand="0" w:noVBand="0"/>
      </w:tblPr>
      <w:tblGrid>
        <w:gridCol w:w="4428"/>
        <w:gridCol w:w="2160"/>
        <w:gridCol w:w="2350"/>
      </w:tblGrid>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Наименование котельной</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Потери тепловой энергии при передаче (Гкал)</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b/>
                <w:sz w:val="22"/>
              </w:rPr>
            </w:pPr>
            <w:r>
              <w:rPr>
                <w:b/>
                <w:sz w:val="22"/>
                <w:szCs w:val="22"/>
              </w:rPr>
              <w:t>Затраты на компенсацию потерь ТЭ (тыс. руб.)</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Городское поселение город Макарьев</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b/>
                <w:sz w:val="22"/>
              </w:rPr>
            </w:pP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13 квартала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908,1</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1951,5</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21 квартала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1304,5</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2803,4</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23 квартала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1059,5</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2276,9</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27 квартала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591,5</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1271</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ДМШ</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202,8</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435,8</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городской бани</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896,5</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1926,6</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«Солнышко»</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65,8</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141,4</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«Росинка»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265,8</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57,1</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библиотеки</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113,3</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24,3</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№1</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743,1</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159,7</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№2</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703,6</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1512</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Сервисбыта</w:t>
            </w:r>
            <w:proofErr w:type="spellEnd"/>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254,1</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546,1</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Лесторга</w:t>
            </w:r>
            <w:proofErr w:type="spellEnd"/>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188,4</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404,9</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РЦД Макарьева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0</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администрации Макарьевского муниципального района</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54,8</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117,8</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МУП «ЖКХ»</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0</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дома Макарьев</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0</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ПТУ №1</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129,0</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277,2</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0</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sz w:val="22"/>
              </w:rPr>
            </w:pPr>
            <w:r>
              <w:rPr>
                <w:sz w:val="22"/>
                <w:szCs w:val="22"/>
              </w:rPr>
              <w:t>0</w:t>
            </w:r>
          </w:p>
        </w:tc>
      </w:tr>
      <w:tr w:rsidR="006958D3" w:rsidTr="00350375">
        <w:trPr>
          <w:trHeight w:val="108"/>
        </w:trPr>
        <w:tc>
          <w:tcPr>
            <w:tcW w:w="4428" w:type="dxa"/>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r>
              <w:rPr>
                <w:b/>
                <w:sz w:val="22"/>
                <w:szCs w:val="22"/>
              </w:rPr>
              <w:t>Итого:</w:t>
            </w:r>
          </w:p>
        </w:tc>
        <w:tc>
          <w:tcPr>
            <w:tcW w:w="216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7480,8</w:t>
            </w:r>
          </w:p>
        </w:tc>
        <w:tc>
          <w:tcPr>
            <w:tcW w:w="2350" w:type="dxa"/>
            <w:tcBorders>
              <w:top w:val="single" w:sz="4" w:space="0" w:color="000000"/>
              <w:left w:val="single" w:sz="4" w:space="0" w:color="000000"/>
              <w:bottom w:val="single" w:sz="4" w:space="0" w:color="000000"/>
              <w:right w:val="single" w:sz="4" w:space="0" w:color="000000"/>
            </w:tcBorders>
          </w:tcPr>
          <w:p w:rsidR="006958D3" w:rsidRDefault="006958D3">
            <w:pPr>
              <w:tabs>
                <w:tab w:val="left" w:pos="735"/>
              </w:tabs>
              <w:snapToGrid w:val="0"/>
              <w:jc w:val="center"/>
              <w:rPr>
                <w:b/>
                <w:sz w:val="22"/>
              </w:rPr>
            </w:pPr>
            <w:r>
              <w:rPr>
                <w:b/>
                <w:sz w:val="22"/>
                <w:szCs w:val="22"/>
              </w:rPr>
              <w:t>13905,7</w:t>
            </w:r>
          </w:p>
        </w:tc>
      </w:tr>
    </w:tbl>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r>
        <w:rPr>
          <w:sz w:val="28"/>
          <w:szCs w:val="28"/>
        </w:rPr>
        <w:t xml:space="preserve">2.8. Затраты существующей и перспективной тепловой мощности </w:t>
      </w:r>
    </w:p>
    <w:p w:rsidR="006958D3" w:rsidRDefault="006958D3" w:rsidP="00350375">
      <w:pPr>
        <w:jc w:val="both"/>
        <w:rPr>
          <w:sz w:val="28"/>
          <w:szCs w:val="28"/>
        </w:rPr>
      </w:pPr>
      <w:r>
        <w:rPr>
          <w:sz w:val="28"/>
          <w:szCs w:val="28"/>
        </w:rPr>
        <w:t>на хозяйственные нужды тепловых сетей.</w:t>
      </w:r>
    </w:p>
    <w:p w:rsidR="006958D3" w:rsidRDefault="006958D3" w:rsidP="00350375">
      <w:pPr>
        <w:ind w:left="426"/>
        <w:jc w:val="both"/>
        <w:rPr>
          <w:sz w:val="28"/>
          <w:szCs w:val="28"/>
        </w:rPr>
      </w:pPr>
    </w:p>
    <w:tbl>
      <w:tblPr>
        <w:tblW w:w="0" w:type="auto"/>
        <w:tblInd w:w="245" w:type="dxa"/>
        <w:tblLayout w:type="fixed"/>
        <w:tblLook w:val="0000" w:firstRow="0" w:lastRow="0" w:firstColumn="0" w:lastColumn="0" w:noHBand="0" w:noVBand="0"/>
      </w:tblPr>
      <w:tblGrid>
        <w:gridCol w:w="5978"/>
        <w:gridCol w:w="3250"/>
      </w:tblGrid>
      <w:tr w:rsidR="006958D3" w:rsidTr="00350375">
        <w:trPr>
          <w:trHeight w:val="322"/>
        </w:trPr>
        <w:tc>
          <w:tcPr>
            <w:tcW w:w="597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b/>
                <w:sz w:val="22"/>
              </w:rPr>
            </w:pPr>
            <w:r>
              <w:rPr>
                <w:b/>
                <w:sz w:val="22"/>
                <w:szCs w:val="22"/>
              </w:rPr>
              <w:t>Наименование котельной</w:t>
            </w:r>
          </w:p>
        </w:tc>
        <w:tc>
          <w:tcPr>
            <w:tcW w:w="3250"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r>
              <w:rPr>
                <w:b/>
                <w:sz w:val="22"/>
                <w:szCs w:val="22"/>
              </w:rPr>
              <w:t>Существующие затраты тепловой мощности на хоз. нужды тепловых сетей (Гкал/ч)</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vAlign w:val="center"/>
          </w:tcPr>
          <w:p w:rsidR="006958D3" w:rsidRDefault="006958D3">
            <w:pPr>
              <w:snapToGrid w:val="0"/>
              <w:jc w:val="center"/>
              <w:rPr>
                <w:b/>
                <w:sz w:val="22"/>
              </w:rPr>
            </w:pPr>
            <w:r>
              <w:rPr>
                <w:b/>
                <w:sz w:val="22"/>
                <w:szCs w:val="22"/>
              </w:rPr>
              <w:t>Городское поселение город Макарьев</w:t>
            </w:r>
          </w:p>
        </w:tc>
        <w:tc>
          <w:tcPr>
            <w:tcW w:w="3250"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b/>
                <w:sz w:val="22"/>
              </w:rPr>
            </w:pP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13 квартала</w:t>
            </w:r>
          </w:p>
        </w:tc>
        <w:tc>
          <w:tcPr>
            <w:tcW w:w="3250" w:type="dxa"/>
            <w:tcBorders>
              <w:top w:val="single" w:sz="4" w:space="0" w:color="000000"/>
              <w:left w:val="single" w:sz="4" w:space="0" w:color="000000"/>
              <w:bottom w:val="single" w:sz="4" w:space="0" w:color="000000"/>
              <w:right w:val="single" w:sz="4" w:space="0" w:color="000000"/>
            </w:tcBorders>
            <w:vAlign w:val="center"/>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21 квартала</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23 квартала</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27 квартала</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ДМШ</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городской бани</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«Солнышко»</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«Росинка»</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библиотеки</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№1</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№2</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Сервисбыта</w:t>
            </w:r>
            <w:proofErr w:type="spellEnd"/>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lastRenderedPageBreak/>
              <w:t xml:space="preserve">Котельная </w:t>
            </w:r>
            <w:proofErr w:type="spellStart"/>
            <w:r>
              <w:rPr>
                <w:sz w:val="22"/>
                <w:szCs w:val="22"/>
              </w:rPr>
              <w:t>Лесторга</w:t>
            </w:r>
            <w:proofErr w:type="spellEnd"/>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РЦД Макарьева</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администрации Макарьевского муниципального района</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МУП «ЖКХ»</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дома Макарьев</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ПТУ №1</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r w:rsidR="006958D3" w:rsidTr="00350375">
        <w:trPr>
          <w:trHeight w:val="322"/>
        </w:trPr>
        <w:tc>
          <w:tcPr>
            <w:tcW w:w="597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w:t>
            </w:r>
          </w:p>
        </w:tc>
        <w:tc>
          <w:tcPr>
            <w:tcW w:w="325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Нет</w:t>
            </w:r>
          </w:p>
        </w:tc>
      </w:tr>
    </w:tbl>
    <w:p w:rsidR="006958D3" w:rsidRDefault="006958D3" w:rsidP="00350375">
      <w:pPr>
        <w:jc w:val="both"/>
        <w:rPr>
          <w:b/>
          <w:sz w:val="28"/>
          <w:szCs w:val="28"/>
        </w:rPr>
      </w:pPr>
    </w:p>
    <w:p w:rsidR="006958D3" w:rsidRDefault="006958D3" w:rsidP="00350375">
      <w:pPr>
        <w:jc w:val="both"/>
        <w:rPr>
          <w:b/>
          <w:sz w:val="28"/>
          <w:szCs w:val="28"/>
        </w:rPr>
      </w:pPr>
    </w:p>
    <w:p w:rsidR="006958D3" w:rsidRDefault="006958D3" w:rsidP="00350375">
      <w:pPr>
        <w:jc w:val="both"/>
        <w:rPr>
          <w:b/>
          <w:sz w:val="28"/>
          <w:szCs w:val="28"/>
        </w:rPr>
      </w:pPr>
      <w:r>
        <w:rPr>
          <w:b/>
          <w:sz w:val="28"/>
          <w:szCs w:val="28"/>
        </w:rPr>
        <w:t>Раздел 3. Предложения по новому строительству, реконструкции и техническому перевооружению источников тепловой энергии.</w:t>
      </w:r>
    </w:p>
    <w:p w:rsidR="006958D3" w:rsidRDefault="006958D3" w:rsidP="00350375">
      <w:pPr>
        <w:jc w:val="both"/>
        <w:rPr>
          <w:b/>
          <w:sz w:val="28"/>
          <w:szCs w:val="28"/>
        </w:rPr>
      </w:pPr>
    </w:p>
    <w:p w:rsidR="006958D3" w:rsidRDefault="006958D3" w:rsidP="00350375">
      <w:pPr>
        <w:jc w:val="both"/>
        <w:rPr>
          <w:sz w:val="28"/>
          <w:szCs w:val="28"/>
        </w:rPr>
      </w:pPr>
      <w:r>
        <w:rPr>
          <w:sz w:val="28"/>
          <w:szCs w:val="28"/>
        </w:rPr>
        <w:t>3.1.Предложения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6958D3" w:rsidRDefault="006958D3" w:rsidP="00350375">
      <w:pPr>
        <w:jc w:val="both"/>
        <w:rPr>
          <w:sz w:val="28"/>
          <w:szCs w:val="28"/>
        </w:rPr>
      </w:pPr>
    </w:p>
    <w:p w:rsidR="006958D3" w:rsidRDefault="006958D3" w:rsidP="00350375">
      <w:pPr>
        <w:jc w:val="both"/>
        <w:rPr>
          <w:sz w:val="28"/>
          <w:szCs w:val="28"/>
        </w:rPr>
      </w:pPr>
      <w:r>
        <w:rPr>
          <w:sz w:val="28"/>
          <w:szCs w:val="28"/>
        </w:rPr>
        <w:t xml:space="preserve">       Учитывая, что Генеральным планом городского поселения город  Макарьев не предусмотрено изменение схемы теплоснабжения города,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6958D3" w:rsidRDefault="006958D3" w:rsidP="00350375">
      <w:pPr>
        <w:jc w:val="both"/>
        <w:rPr>
          <w:b/>
          <w:sz w:val="28"/>
          <w:szCs w:val="28"/>
        </w:rPr>
      </w:pPr>
    </w:p>
    <w:p w:rsidR="006958D3" w:rsidRDefault="006958D3" w:rsidP="00350375">
      <w:pPr>
        <w:jc w:val="both"/>
        <w:rPr>
          <w:sz w:val="28"/>
          <w:szCs w:val="28"/>
        </w:rPr>
      </w:pPr>
      <w:r>
        <w:rPr>
          <w:sz w:val="28"/>
          <w:szCs w:val="28"/>
        </w:rPr>
        <w:t>3.2.Предложения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6958D3" w:rsidRDefault="006958D3" w:rsidP="00350375">
      <w:pPr>
        <w:jc w:val="both"/>
        <w:rPr>
          <w:sz w:val="28"/>
          <w:szCs w:val="28"/>
        </w:rPr>
      </w:pPr>
    </w:p>
    <w:p w:rsidR="006958D3" w:rsidRDefault="006958D3" w:rsidP="00350375">
      <w:pPr>
        <w:ind w:left="360"/>
        <w:rPr>
          <w:sz w:val="28"/>
          <w:szCs w:val="28"/>
        </w:rPr>
      </w:pPr>
    </w:p>
    <w:tbl>
      <w:tblPr>
        <w:tblW w:w="0" w:type="auto"/>
        <w:tblInd w:w="9" w:type="dxa"/>
        <w:tblLayout w:type="fixed"/>
        <w:tblLook w:val="0000" w:firstRow="0" w:lastRow="0" w:firstColumn="0" w:lastColumn="0" w:noHBand="0" w:noVBand="0"/>
      </w:tblPr>
      <w:tblGrid>
        <w:gridCol w:w="550"/>
        <w:gridCol w:w="2758"/>
        <w:gridCol w:w="757"/>
        <w:gridCol w:w="1135"/>
        <w:gridCol w:w="1040"/>
        <w:gridCol w:w="1040"/>
        <w:gridCol w:w="1198"/>
        <w:gridCol w:w="2224"/>
      </w:tblGrid>
      <w:tr w:rsidR="006958D3" w:rsidTr="00350375">
        <w:tc>
          <w:tcPr>
            <w:tcW w:w="550"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w:t>
            </w:r>
          </w:p>
          <w:p w:rsidR="006958D3" w:rsidRDefault="006958D3">
            <w:pPr>
              <w:jc w:val="center"/>
              <w:rPr>
                <w:b/>
                <w:sz w:val="22"/>
              </w:rPr>
            </w:pPr>
            <w:r>
              <w:rPr>
                <w:b/>
                <w:sz w:val="22"/>
                <w:szCs w:val="22"/>
              </w:rPr>
              <w:t>п/п</w:t>
            </w:r>
          </w:p>
        </w:tc>
        <w:tc>
          <w:tcPr>
            <w:tcW w:w="2758"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Мероприятие</w:t>
            </w:r>
          </w:p>
        </w:tc>
        <w:tc>
          <w:tcPr>
            <w:tcW w:w="3972" w:type="dxa"/>
            <w:gridSpan w:val="4"/>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Период исполнения</w:t>
            </w:r>
          </w:p>
        </w:tc>
        <w:tc>
          <w:tcPr>
            <w:tcW w:w="1198"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Финансовые затраты,</w:t>
            </w:r>
          </w:p>
          <w:p w:rsidR="006958D3" w:rsidRDefault="006958D3">
            <w:pPr>
              <w:jc w:val="center"/>
              <w:rPr>
                <w:b/>
                <w:sz w:val="22"/>
              </w:rPr>
            </w:pPr>
            <w:proofErr w:type="spellStart"/>
            <w:r>
              <w:rPr>
                <w:b/>
                <w:sz w:val="22"/>
                <w:szCs w:val="22"/>
              </w:rPr>
              <w:t>тыс.руб</w:t>
            </w:r>
            <w:proofErr w:type="spellEnd"/>
            <w:r>
              <w:rPr>
                <w:b/>
                <w:sz w:val="22"/>
                <w:szCs w:val="22"/>
              </w:rPr>
              <w:t>.</w:t>
            </w:r>
          </w:p>
        </w:tc>
        <w:tc>
          <w:tcPr>
            <w:tcW w:w="2224" w:type="dxa"/>
            <w:vMerge w:val="restart"/>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Ожидаемый эффект</w:t>
            </w:r>
          </w:p>
        </w:tc>
      </w:tr>
      <w:tr w:rsidR="006958D3" w:rsidTr="00350375">
        <w:tc>
          <w:tcPr>
            <w:tcW w:w="550"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275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2013</w:t>
            </w: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2014</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ind w:right="33"/>
              <w:jc w:val="center"/>
              <w:rPr>
                <w:b/>
                <w:sz w:val="22"/>
              </w:rPr>
            </w:pPr>
            <w:r>
              <w:rPr>
                <w:b/>
                <w:sz w:val="22"/>
                <w:szCs w:val="22"/>
              </w:rPr>
              <w:t>2015</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2016</w:t>
            </w:r>
          </w:p>
        </w:tc>
        <w:tc>
          <w:tcPr>
            <w:tcW w:w="1198"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b/>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w:t>
            </w: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Полная реконструкция котельной</w:t>
            </w:r>
          </w:p>
          <w:p w:rsidR="006958D3" w:rsidRDefault="006958D3">
            <w:pPr>
              <w:jc w:val="both"/>
              <w:rPr>
                <w:sz w:val="22"/>
              </w:rPr>
            </w:pPr>
            <w:r>
              <w:rPr>
                <w:sz w:val="22"/>
                <w:szCs w:val="22"/>
              </w:rPr>
              <w:t xml:space="preserve">городской бани </w:t>
            </w:r>
            <w:proofErr w:type="spellStart"/>
            <w:r>
              <w:rPr>
                <w:sz w:val="22"/>
                <w:szCs w:val="22"/>
              </w:rPr>
              <w:t>г.Макарьев</w:t>
            </w:r>
            <w:proofErr w:type="spellEnd"/>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13000,0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13000,0</w:t>
            </w:r>
          </w:p>
        </w:tc>
        <w:tc>
          <w:tcPr>
            <w:tcW w:w="2224" w:type="dxa"/>
            <w:vMerge w:val="restart"/>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 xml:space="preserve">- снижение затрат на ремонтные работы котлов и теплосети; </w:t>
            </w:r>
          </w:p>
          <w:p w:rsidR="006958D3" w:rsidRDefault="006958D3">
            <w:pPr>
              <w:jc w:val="both"/>
              <w:rPr>
                <w:sz w:val="24"/>
              </w:rPr>
            </w:pPr>
            <w:r>
              <w:t xml:space="preserve"> </w:t>
            </w:r>
          </w:p>
          <w:p w:rsidR="006958D3" w:rsidRDefault="006958D3">
            <w:pPr>
              <w:jc w:val="both"/>
              <w:rPr>
                <w:sz w:val="22"/>
              </w:rPr>
            </w:pPr>
            <w:r>
              <w:rPr>
                <w:sz w:val="22"/>
                <w:szCs w:val="22"/>
              </w:rPr>
              <w:t>-использование дешевого топлива             -3000,0 ежегодно;</w:t>
            </w:r>
          </w:p>
          <w:p w:rsidR="006958D3" w:rsidRDefault="006958D3">
            <w:pPr>
              <w:jc w:val="both"/>
              <w:rPr>
                <w:sz w:val="22"/>
              </w:rPr>
            </w:pPr>
            <w:r>
              <w:rPr>
                <w:sz w:val="22"/>
                <w:szCs w:val="22"/>
              </w:rPr>
              <w:t>- сокращение</w:t>
            </w:r>
          </w:p>
          <w:p w:rsidR="006958D3" w:rsidRDefault="006958D3">
            <w:pPr>
              <w:jc w:val="both"/>
              <w:rPr>
                <w:sz w:val="22"/>
              </w:rPr>
            </w:pPr>
            <w:r>
              <w:rPr>
                <w:sz w:val="22"/>
                <w:szCs w:val="22"/>
              </w:rPr>
              <w:t>персонала с 8 человек до 4</w:t>
            </w:r>
          </w:p>
          <w:p w:rsidR="006958D3" w:rsidRDefault="006958D3">
            <w:pPr>
              <w:jc w:val="both"/>
              <w:rPr>
                <w:sz w:val="22"/>
              </w:rPr>
            </w:pPr>
            <w:r>
              <w:rPr>
                <w:sz w:val="22"/>
                <w:szCs w:val="22"/>
              </w:rPr>
              <w:t>-300,0 тыс. рублей</w:t>
            </w:r>
          </w:p>
          <w:p w:rsidR="006958D3" w:rsidRDefault="006958D3">
            <w:pPr>
              <w:jc w:val="both"/>
              <w:rPr>
                <w:sz w:val="22"/>
              </w:rPr>
            </w:pPr>
            <w:r>
              <w:rPr>
                <w:sz w:val="22"/>
                <w:szCs w:val="22"/>
              </w:rPr>
              <w:t xml:space="preserve"> </w:t>
            </w: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1.1</w:t>
            </w: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Перевод котельной на местные виды топлива (щепа, опилок)</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ремонт здания котельной</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1000,0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1000,0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-установка подземного механизированного бункера для топлива.</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2500,0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2500,0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-установка насосного хозяйства</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установка 2-х котлов</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7000,0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7000,0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-реконструкция разводки тепловых сетей в котельной</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500,0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500,0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w:t>
            </w: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Реконструкция теплосетей 3,2 км </w:t>
            </w:r>
            <w:proofErr w:type="spellStart"/>
            <w:r>
              <w:rPr>
                <w:sz w:val="22"/>
                <w:szCs w:val="22"/>
              </w:rPr>
              <w:t>г.Макарьев</w:t>
            </w:r>
            <w:proofErr w:type="spellEnd"/>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2100,0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2700</w:t>
            </w: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4800,0</w:t>
            </w:r>
          </w:p>
        </w:tc>
        <w:tc>
          <w:tcPr>
            <w:tcW w:w="2224" w:type="dxa"/>
            <w:vMerge w:val="restart"/>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 xml:space="preserve">-сокращение потерь </w:t>
            </w:r>
            <w:proofErr w:type="spellStart"/>
            <w:r>
              <w:rPr>
                <w:sz w:val="22"/>
                <w:szCs w:val="22"/>
              </w:rPr>
              <w:t>теплоэнергии</w:t>
            </w:r>
            <w:proofErr w:type="spellEnd"/>
            <w:r>
              <w:rPr>
                <w:sz w:val="22"/>
                <w:szCs w:val="22"/>
              </w:rPr>
              <w:t xml:space="preserve"> в сетях</w:t>
            </w: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2 1</w:t>
            </w: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Теплотрасса  в микрорайоне «Юбилейный» </w:t>
            </w:r>
            <w:proofErr w:type="spellStart"/>
            <w:r>
              <w:rPr>
                <w:sz w:val="22"/>
                <w:szCs w:val="22"/>
              </w:rPr>
              <w:t>г.Макарьев</w:t>
            </w:r>
            <w:proofErr w:type="spellEnd"/>
            <w:r>
              <w:rPr>
                <w:sz w:val="22"/>
                <w:szCs w:val="22"/>
              </w:rPr>
              <w:t xml:space="preserve"> 0,8 км</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1200,0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1200,0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2.2</w:t>
            </w:r>
          </w:p>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Теплотрасса в микрорайоне 27 квартала </w:t>
            </w:r>
            <w:proofErr w:type="spellStart"/>
            <w:r>
              <w:rPr>
                <w:sz w:val="22"/>
                <w:szCs w:val="22"/>
              </w:rPr>
              <w:t>г.Макарьев</w:t>
            </w:r>
            <w:proofErr w:type="spellEnd"/>
            <w:r>
              <w:rPr>
                <w:sz w:val="22"/>
                <w:szCs w:val="22"/>
              </w:rPr>
              <w:t xml:space="preserve"> 0,7 км</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1050,0</w:t>
            </w: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1050,0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2.3</w:t>
            </w: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Теплотрасса в микрорайоне 12 квартала </w:t>
            </w:r>
            <w:proofErr w:type="spellStart"/>
            <w:r>
              <w:rPr>
                <w:sz w:val="22"/>
                <w:szCs w:val="22"/>
              </w:rPr>
              <w:t>г.Макарьев</w:t>
            </w:r>
            <w:proofErr w:type="spellEnd"/>
            <w:r>
              <w:rPr>
                <w:sz w:val="22"/>
                <w:szCs w:val="22"/>
              </w:rPr>
              <w:t xml:space="preserve"> 0,5 км</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750,0</w:t>
            </w: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750,0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2.4</w:t>
            </w:r>
          </w:p>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Теплотрасса от котельной 13 квартала к ул. </w:t>
            </w:r>
            <w:proofErr w:type="spellStart"/>
            <w:r>
              <w:rPr>
                <w:sz w:val="22"/>
                <w:szCs w:val="22"/>
              </w:rPr>
              <w:t>Б.Советская</w:t>
            </w:r>
            <w:proofErr w:type="spellEnd"/>
            <w:r>
              <w:rPr>
                <w:sz w:val="22"/>
                <w:szCs w:val="22"/>
              </w:rPr>
              <w:t xml:space="preserve"> </w:t>
            </w:r>
            <w:proofErr w:type="spellStart"/>
            <w:r>
              <w:rPr>
                <w:sz w:val="22"/>
                <w:szCs w:val="22"/>
              </w:rPr>
              <w:t>г.Макарьев</w:t>
            </w:r>
            <w:proofErr w:type="spellEnd"/>
            <w:r>
              <w:rPr>
                <w:sz w:val="22"/>
                <w:szCs w:val="22"/>
              </w:rPr>
              <w:t xml:space="preserve"> 0,6км</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900,0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900,0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2.5</w:t>
            </w:r>
          </w:p>
          <w:p w:rsidR="006958D3" w:rsidRDefault="006958D3">
            <w:pPr>
              <w:snapToGrid w:val="0"/>
              <w:jc w:val="both"/>
              <w:rPr>
                <w:sz w:val="22"/>
              </w:rPr>
            </w:pPr>
          </w:p>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Теплотрасса от котельной МСШ № 2 к пер. Ветлужский </w:t>
            </w:r>
            <w:proofErr w:type="spellStart"/>
            <w:r>
              <w:rPr>
                <w:sz w:val="22"/>
                <w:szCs w:val="22"/>
              </w:rPr>
              <w:t>г.Макарьев</w:t>
            </w:r>
            <w:proofErr w:type="spellEnd"/>
            <w:r>
              <w:rPr>
                <w:sz w:val="22"/>
                <w:szCs w:val="22"/>
              </w:rPr>
              <w:t xml:space="preserve"> 0,6км</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900,0</w:t>
            </w: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900,0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w:t>
            </w:r>
          </w:p>
          <w:p w:rsidR="006958D3" w:rsidRDefault="006958D3">
            <w:pPr>
              <w:snapToGrid w:val="0"/>
              <w:jc w:val="both"/>
              <w:rPr>
                <w:sz w:val="22"/>
              </w:rPr>
            </w:pPr>
          </w:p>
          <w:p w:rsidR="006958D3" w:rsidRDefault="006958D3">
            <w:pPr>
              <w:snapToGrid w:val="0"/>
              <w:jc w:val="both"/>
              <w:rPr>
                <w:sz w:val="22"/>
              </w:rPr>
            </w:pPr>
            <w:r>
              <w:rPr>
                <w:sz w:val="22"/>
                <w:szCs w:val="22"/>
              </w:rPr>
              <w:t xml:space="preserve"> </w:t>
            </w:r>
          </w:p>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Перевод котельной 13 квартала </w:t>
            </w:r>
            <w:proofErr w:type="spellStart"/>
            <w:r>
              <w:rPr>
                <w:sz w:val="22"/>
                <w:szCs w:val="22"/>
              </w:rPr>
              <w:t>г.Макарьев</w:t>
            </w:r>
            <w:proofErr w:type="spellEnd"/>
            <w:r>
              <w:rPr>
                <w:sz w:val="22"/>
                <w:szCs w:val="22"/>
              </w:rPr>
              <w:t xml:space="preserve"> на местные виды топлива (щепа, опилок)</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12000,0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12000,0</w:t>
            </w:r>
          </w:p>
        </w:tc>
        <w:tc>
          <w:tcPr>
            <w:tcW w:w="2224" w:type="dxa"/>
            <w:vMerge w:val="restart"/>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 xml:space="preserve">- снижение затрат на ремонтные работы котлов и теплосети; </w:t>
            </w:r>
          </w:p>
          <w:p w:rsidR="006958D3" w:rsidRDefault="006958D3">
            <w:pPr>
              <w:jc w:val="both"/>
              <w:rPr>
                <w:sz w:val="24"/>
              </w:rPr>
            </w:pPr>
            <w:r>
              <w:t xml:space="preserve"> </w:t>
            </w:r>
          </w:p>
          <w:p w:rsidR="006958D3" w:rsidRDefault="006958D3">
            <w:pPr>
              <w:jc w:val="both"/>
              <w:rPr>
                <w:sz w:val="22"/>
              </w:rPr>
            </w:pPr>
            <w:r>
              <w:rPr>
                <w:sz w:val="22"/>
                <w:szCs w:val="22"/>
              </w:rPr>
              <w:t>-использование дешевого топлива             4900,0 ежегодно;</w:t>
            </w:r>
          </w:p>
          <w:p w:rsidR="006958D3" w:rsidRDefault="006958D3">
            <w:pPr>
              <w:jc w:val="both"/>
              <w:rPr>
                <w:sz w:val="22"/>
              </w:rPr>
            </w:pPr>
            <w:r>
              <w:rPr>
                <w:sz w:val="22"/>
                <w:szCs w:val="22"/>
              </w:rPr>
              <w:t>- сокращение</w:t>
            </w:r>
          </w:p>
          <w:p w:rsidR="006958D3" w:rsidRDefault="006958D3">
            <w:pPr>
              <w:jc w:val="both"/>
              <w:rPr>
                <w:sz w:val="22"/>
              </w:rPr>
            </w:pPr>
            <w:r>
              <w:rPr>
                <w:sz w:val="22"/>
                <w:szCs w:val="22"/>
              </w:rPr>
              <w:t>персонала с 8 человек до 4</w:t>
            </w:r>
          </w:p>
          <w:p w:rsidR="006958D3" w:rsidRDefault="006958D3">
            <w:pPr>
              <w:jc w:val="both"/>
              <w:rPr>
                <w:sz w:val="22"/>
              </w:rPr>
            </w:pPr>
            <w:r>
              <w:rPr>
                <w:sz w:val="22"/>
                <w:szCs w:val="22"/>
              </w:rPr>
              <w:t xml:space="preserve"> </w:t>
            </w:r>
          </w:p>
          <w:p w:rsidR="006958D3" w:rsidRDefault="006958D3">
            <w:pPr>
              <w:jc w:val="both"/>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ремонт здания котельной</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1000,0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1000,0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-установка подземного механизированного бункера для топлива.</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установка 2-х котлов</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7000,0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7000,0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-установка насосного хозяйства</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2000,0</w:t>
            </w: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55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2758" w:type="dxa"/>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r>
              <w:rPr>
                <w:b/>
                <w:sz w:val="22"/>
                <w:szCs w:val="22"/>
              </w:rPr>
              <w:t>Итого:</w:t>
            </w:r>
          </w:p>
        </w:tc>
        <w:tc>
          <w:tcPr>
            <w:tcW w:w="757"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p>
        </w:tc>
        <w:tc>
          <w:tcPr>
            <w:tcW w:w="1135"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26000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28200</w:t>
            </w:r>
          </w:p>
        </w:tc>
        <w:tc>
          <w:tcPr>
            <w:tcW w:w="104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5400</w:t>
            </w:r>
          </w:p>
        </w:tc>
        <w:tc>
          <w:tcPr>
            <w:tcW w:w="119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59600</w:t>
            </w:r>
          </w:p>
        </w:tc>
        <w:tc>
          <w:tcPr>
            <w:tcW w:w="222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bl>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r>
        <w:rPr>
          <w:sz w:val="28"/>
          <w:szCs w:val="28"/>
        </w:rPr>
        <w:t>3.3.Меры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6958D3" w:rsidRDefault="006958D3" w:rsidP="00350375">
      <w:pPr>
        <w:jc w:val="both"/>
        <w:rPr>
          <w:sz w:val="28"/>
          <w:szCs w:val="28"/>
        </w:rPr>
      </w:pPr>
    </w:p>
    <w:tbl>
      <w:tblPr>
        <w:tblW w:w="0" w:type="auto"/>
        <w:tblInd w:w="-77" w:type="dxa"/>
        <w:tblLayout w:type="fixed"/>
        <w:tblLook w:val="0000" w:firstRow="0" w:lastRow="0" w:firstColumn="0" w:lastColumn="0" w:noHBand="0" w:noVBand="0"/>
      </w:tblPr>
      <w:tblGrid>
        <w:gridCol w:w="540"/>
        <w:gridCol w:w="4500"/>
        <w:gridCol w:w="1443"/>
        <w:gridCol w:w="3787"/>
      </w:tblGrid>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 п/п</w:t>
            </w:r>
          </w:p>
        </w:tc>
        <w:tc>
          <w:tcPr>
            <w:tcW w:w="450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Адрес объекта/</w:t>
            </w:r>
          </w:p>
          <w:p w:rsidR="006958D3" w:rsidRDefault="006958D3">
            <w:pPr>
              <w:jc w:val="center"/>
              <w:rPr>
                <w:b/>
                <w:sz w:val="22"/>
              </w:rPr>
            </w:pPr>
            <w:r>
              <w:rPr>
                <w:b/>
                <w:sz w:val="22"/>
                <w:szCs w:val="22"/>
              </w:rPr>
              <w:t>мероприятия</w:t>
            </w:r>
          </w:p>
        </w:tc>
        <w:tc>
          <w:tcPr>
            <w:tcW w:w="1443"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Ед. изм.</w:t>
            </w:r>
          </w:p>
        </w:tc>
        <w:tc>
          <w:tcPr>
            <w:tcW w:w="378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b/>
                <w:sz w:val="22"/>
              </w:rPr>
            </w:pPr>
            <w:r>
              <w:rPr>
                <w:b/>
                <w:sz w:val="22"/>
                <w:szCs w:val="22"/>
              </w:rPr>
              <w:t>Цели реализации мероприятия</w:t>
            </w: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w:t>
            </w:r>
          </w:p>
        </w:tc>
        <w:tc>
          <w:tcPr>
            <w:tcW w:w="45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w:t>
            </w:r>
            <w:proofErr w:type="spellStart"/>
            <w:r>
              <w:rPr>
                <w:sz w:val="22"/>
                <w:szCs w:val="22"/>
              </w:rPr>
              <w:t>Лесторга</w:t>
            </w:r>
            <w:proofErr w:type="spellEnd"/>
            <w:r>
              <w:rPr>
                <w:sz w:val="22"/>
                <w:szCs w:val="22"/>
              </w:rPr>
              <w:t xml:space="preserve">», </w:t>
            </w:r>
            <w:proofErr w:type="spellStart"/>
            <w:r>
              <w:rPr>
                <w:sz w:val="22"/>
                <w:szCs w:val="22"/>
              </w:rPr>
              <w:t>пер.Полевой</w:t>
            </w:r>
            <w:proofErr w:type="spellEnd"/>
            <w:r>
              <w:rPr>
                <w:sz w:val="22"/>
                <w:szCs w:val="22"/>
              </w:rPr>
              <w:t xml:space="preserve"> д.23</w:t>
            </w:r>
          </w:p>
        </w:tc>
        <w:tc>
          <w:tcPr>
            <w:tcW w:w="144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p>
        </w:tc>
        <w:tc>
          <w:tcPr>
            <w:tcW w:w="378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54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1.1</w:t>
            </w:r>
          </w:p>
        </w:tc>
        <w:tc>
          <w:tcPr>
            <w:tcW w:w="45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Вывод из эксплуатации котельной в связи с ее нерентабельностью, перевод оставшихся квартир на индивидуальное отопление</w:t>
            </w:r>
          </w:p>
        </w:tc>
        <w:tc>
          <w:tcPr>
            <w:tcW w:w="144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proofErr w:type="spellStart"/>
            <w:r>
              <w:rPr>
                <w:sz w:val="22"/>
                <w:szCs w:val="22"/>
              </w:rPr>
              <w:t>шт</w:t>
            </w:r>
            <w:proofErr w:type="spellEnd"/>
          </w:p>
        </w:tc>
        <w:tc>
          <w:tcPr>
            <w:tcW w:w="378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 xml:space="preserve">Снижение затрат теплоснабжающей организации на производство тепловой энергии, ликвидация потерь </w:t>
            </w:r>
            <w:r>
              <w:rPr>
                <w:sz w:val="22"/>
                <w:szCs w:val="22"/>
              </w:rPr>
              <w:lastRenderedPageBreak/>
              <w:t>тепловой энергии в разводящих сетях</w:t>
            </w:r>
          </w:p>
        </w:tc>
      </w:tr>
    </w:tbl>
    <w:p w:rsidR="006958D3" w:rsidRDefault="006958D3" w:rsidP="00350375">
      <w:pPr>
        <w:jc w:val="both"/>
        <w:rPr>
          <w:b/>
          <w:sz w:val="28"/>
          <w:szCs w:val="28"/>
        </w:rPr>
      </w:pPr>
    </w:p>
    <w:p w:rsidR="006958D3" w:rsidRDefault="006958D3" w:rsidP="00350375">
      <w:pPr>
        <w:jc w:val="both"/>
        <w:rPr>
          <w:sz w:val="28"/>
          <w:szCs w:val="28"/>
        </w:rPr>
      </w:pPr>
      <w:r>
        <w:rPr>
          <w:sz w:val="28"/>
          <w:szCs w:val="28"/>
        </w:rPr>
        <w:t>3.4.Меры по переоборудованию котельных в источники комбинированной выработки электрической и тепловой энергии.</w:t>
      </w:r>
    </w:p>
    <w:p w:rsidR="006958D3" w:rsidRDefault="006958D3" w:rsidP="00350375">
      <w:pPr>
        <w:jc w:val="both"/>
        <w:rPr>
          <w:sz w:val="28"/>
          <w:szCs w:val="28"/>
        </w:rPr>
      </w:pPr>
    </w:p>
    <w:p w:rsidR="006958D3" w:rsidRDefault="006958D3" w:rsidP="00350375">
      <w:pPr>
        <w:jc w:val="both"/>
        <w:rPr>
          <w:sz w:val="28"/>
          <w:szCs w:val="28"/>
        </w:rPr>
      </w:pPr>
      <w:r>
        <w:rPr>
          <w:sz w:val="28"/>
          <w:szCs w:val="28"/>
        </w:rPr>
        <w:t xml:space="preserve">     В соответствии с Генеральным планом городского поселения город Макарьев меры по переоборудованию котельных в источники комбинированной выработки электрической и тепловой энергии не предусмотрены.</w:t>
      </w:r>
    </w:p>
    <w:p w:rsidR="006958D3" w:rsidRDefault="006958D3" w:rsidP="00350375">
      <w:pPr>
        <w:jc w:val="both"/>
        <w:rPr>
          <w:sz w:val="28"/>
          <w:szCs w:val="28"/>
        </w:rPr>
      </w:pPr>
    </w:p>
    <w:p w:rsidR="006958D3" w:rsidRDefault="006958D3" w:rsidP="00350375">
      <w:pPr>
        <w:jc w:val="both"/>
        <w:rPr>
          <w:sz w:val="28"/>
          <w:szCs w:val="28"/>
        </w:rPr>
      </w:pPr>
      <w:r>
        <w:rPr>
          <w:sz w:val="28"/>
          <w:szCs w:val="28"/>
        </w:rPr>
        <w:t>3.5.Меры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6958D3" w:rsidRDefault="006958D3" w:rsidP="00350375">
      <w:pPr>
        <w:jc w:val="both"/>
        <w:rPr>
          <w:sz w:val="28"/>
          <w:szCs w:val="28"/>
        </w:rPr>
      </w:pPr>
    </w:p>
    <w:p w:rsidR="006958D3" w:rsidRDefault="006958D3" w:rsidP="00350375">
      <w:pPr>
        <w:jc w:val="both"/>
        <w:rPr>
          <w:b/>
          <w:sz w:val="28"/>
          <w:szCs w:val="28"/>
        </w:rPr>
      </w:pPr>
      <w:r>
        <w:rPr>
          <w:b/>
          <w:sz w:val="28"/>
          <w:szCs w:val="28"/>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6958D3" w:rsidRDefault="006958D3" w:rsidP="00350375">
      <w:pPr>
        <w:jc w:val="both"/>
        <w:rPr>
          <w:b/>
          <w:sz w:val="28"/>
          <w:szCs w:val="28"/>
        </w:rPr>
      </w:pPr>
    </w:p>
    <w:p w:rsidR="006958D3" w:rsidRDefault="006958D3" w:rsidP="00350375">
      <w:pPr>
        <w:jc w:val="both"/>
        <w:rPr>
          <w:sz w:val="28"/>
          <w:szCs w:val="28"/>
        </w:rPr>
      </w:pPr>
      <w:r>
        <w:rPr>
          <w:sz w:val="28"/>
          <w:szCs w:val="28"/>
        </w:rPr>
        <w:t>3.6.Решения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6958D3" w:rsidRDefault="006958D3" w:rsidP="00350375">
      <w:pPr>
        <w:jc w:val="both"/>
        <w:rPr>
          <w:sz w:val="28"/>
          <w:szCs w:val="28"/>
        </w:rPr>
      </w:pPr>
    </w:p>
    <w:p w:rsidR="006958D3" w:rsidRDefault="006958D3" w:rsidP="00350375">
      <w:pPr>
        <w:jc w:val="both"/>
        <w:rPr>
          <w:sz w:val="28"/>
          <w:szCs w:val="28"/>
        </w:rPr>
      </w:pPr>
      <w:r>
        <w:rPr>
          <w:b/>
          <w:sz w:val="28"/>
          <w:szCs w:val="28"/>
        </w:rPr>
        <w:t xml:space="preserve">   </w:t>
      </w:r>
      <w:r>
        <w:rPr>
          <w:sz w:val="28"/>
          <w:szCs w:val="28"/>
        </w:rPr>
        <w:t xml:space="preserve">  Учитывая, что Генеральным планом городского поселения город Макарьев не предусмотрено изменение схемы теплоснабжения города,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6958D3" w:rsidRDefault="006958D3" w:rsidP="00350375">
      <w:pPr>
        <w:jc w:val="both"/>
        <w:rPr>
          <w:sz w:val="28"/>
          <w:szCs w:val="28"/>
        </w:rPr>
      </w:pPr>
    </w:p>
    <w:p w:rsidR="006958D3" w:rsidRDefault="006958D3" w:rsidP="00350375">
      <w:pPr>
        <w:jc w:val="both"/>
        <w:rPr>
          <w:b/>
          <w:sz w:val="28"/>
          <w:szCs w:val="28"/>
        </w:rPr>
      </w:pPr>
    </w:p>
    <w:tbl>
      <w:tblPr>
        <w:tblW w:w="0" w:type="auto"/>
        <w:tblInd w:w="-77" w:type="dxa"/>
        <w:tblLayout w:type="fixed"/>
        <w:tblLook w:val="0000" w:firstRow="0" w:lastRow="0" w:firstColumn="0" w:lastColumn="0" w:noHBand="0" w:noVBand="0"/>
      </w:tblPr>
      <w:tblGrid>
        <w:gridCol w:w="648"/>
        <w:gridCol w:w="2700"/>
        <w:gridCol w:w="1260"/>
        <w:gridCol w:w="1073"/>
        <w:gridCol w:w="1159"/>
        <w:gridCol w:w="1793"/>
        <w:gridCol w:w="1644"/>
      </w:tblGrid>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b/>
                <w:sz w:val="22"/>
              </w:rPr>
            </w:pPr>
            <w:r>
              <w:rPr>
                <w:b/>
                <w:sz w:val="22"/>
                <w:szCs w:val="22"/>
              </w:rPr>
              <w:t>№ п/п</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Наименование котельной</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Марка</w:t>
            </w:r>
          </w:p>
          <w:p w:rsidR="006958D3" w:rsidRDefault="006958D3">
            <w:pPr>
              <w:jc w:val="center"/>
              <w:rPr>
                <w:b/>
                <w:sz w:val="22"/>
              </w:rPr>
            </w:pPr>
            <w:r>
              <w:rPr>
                <w:b/>
                <w:sz w:val="22"/>
                <w:szCs w:val="22"/>
              </w:rPr>
              <w:t>котла</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Кол-во</w:t>
            </w:r>
          </w:p>
          <w:p w:rsidR="006958D3" w:rsidRDefault="006958D3">
            <w:pPr>
              <w:jc w:val="center"/>
              <w:rPr>
                <w:b/>
                <w:sz w:val="22"/>
              </w:rPr>
            </w:pPr>
            <w:r>
              <w:rPr>
                <w:b/>
                <w:sz w:val="22"/>
                <w:szCs w:val="22"/>
              </w:rPr>
              <w:t>котлов</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Год</w:t>
            </w:r>
          </w:p>
          <w:p w:rsidR="006958D3" w:rsidRDefault="006958D3">
            <w:pPr>
              <w:jc w:val="center"/>
              <w:rPr>
                <w:b/>
                <w:sz w:val="22"/>
              </w:rPr>
            </w:pPr>
            <w:r>
              <w:rPr>
                <w:b/>
                <w:sz w:val="22"/>
                <w:szCs w:val="22"/>
              </w:rPr>
              <w:t>установки</w:t>
            </w:r>
          </w:p>
          <w:p w:rsidR="006958D3" w:rsidRDefault="006958D3">
            <w:pPr>
              <w:jc w:val="right"/>
              <w:rPr>
                <w:b/>
                <w:sz w:val="22"/>
              </w:rPr>
            </w:pP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Установленная</w:t>
            </w:r>
          </w:p>
          <w:p w:rsidR="006958D3" w:rsidRDefault="006958D3">
            <w:pPr>
              <w:jc w:val="center"/>
              <w:rPr>
                <w:b/>
                <w:sz w:val="22"/>
              </w:rPr>
            </w:pPr>
            <w:r>
              <w:rPr>
                <w:b/>
                <w:sz w:val="22"/>
                <w:szCs w:val="22"/>
              </w:rPr>
              <w:t>Мощность</w:t>
            </w:r>
          </w:p>
          <w:p w:rsidR="006958D3" w:rsidRDefault="006958D3">
            <w:pPr>
              <w:jc w:val="center"/>
              <w:rPr>
                <w:b/>
                <w:sz w:val="22"/>
              </w:rPr>
            </w:pPr>
            <w:r>
              <w:rPr>
                <w:b/>
                <w:sz w:val="22"/>
                <w:szCs w:val="22"/>
              </w:rPr>
              <w:t>(Гкал/ч)</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Подключенная нагрузка</w:t>
            </w:r>
          </w:p>
          <w:p w:rsidR="006958D3" w:rsidRDefault="006958D3">
            <w:pPr>
              <w:jc w:val="center"/>
              <w:rPr>
                <w:b/>
                <w:sz w:val="22"/>
              </w:rPr>
            </w:pPr>
            <w:r>
              <w:rPr>
                <w:b/>
                <w:sz w:val="22"/>
                <w:szCs w:val="22"/>
              </w:rPr>
              <w:t>(Гкал/ч)</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b/>
                <w:sz w:val="22"/>
              </w:rPr>
            </w:pPr>
          </w:p>
        </w:tc>
        <w:tc>
          <w:tcPr>
            <w:tcW w:w="9629" w:type="dxa"/>
            <w:gridSpan w:val="6"/>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Городское поселение город Макарьев</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13 квартала</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КВ-1</w:t>
            </w:r>
          </w:p>
          <w:p w:rsidR="006958D3" w:rsidRDefault="006958D3">
            <w:pPr>
              <w:jc w:val="center"/>
              <w:rPr>
                <w:sz w:val="22"/>
              </w:rPr>
            </w:pPr>
            <w:r>
              <w:rPr>
                <w:sz w:val="22"/>
                <w:szCs w:val="22"/>
              </w:rPr>
              <w:t>КВ-1</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w:t>
            </w:r>
          </w:p>
          <w:p w:rsidR="006958D3" w:rsidRDefault="006958D3">
            <w:pPr>
              <w:jc w:val="center"/>
              <w:rPr>
                <w:sz w:val="22"/>
              </w:rPr>
            </w:pPr>
            <w:r>
              <w:rPr>
                <w:sz w:val="22"/>
                <w:szCs w:val="22"/>
              </w:rPr>
              <w:t>2</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2006</w:t>
            </w:r>
          </w:p>
          <w:p w:rsidR="006958D3" w:rsidRDefault="006958D3">
            <w:pPr>
              <w:jc w:val="center"/>
              <w:rPr>
                <w:sz w:val="22"/>
              </w:rPr>
            </w:pPr>
            <w:r>
              <w:rPr>
                <w:sz w:val="22"/>
                <w:szCs w:val="22"/>
              </w:rPr>
              <w:t>2007</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0,49</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2</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21 квартала</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КВ-1</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2002</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0,66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3</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23 квартала</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ТСВ-1</w:t>
            </w:r>
          </w:p>
          <w:p w:rsidR="006958D3" w:rsidRDefault="006958D3">
            <w:pPr>
              <w:jc w:val="center"/>
              <w:rPr>
                <w:sz w:val="22"/>
              </w:rPr>
            </w:pPr>
            <w:r>
              <w:rPr>
                <w:sz w:val="22"/>
                <w:szCs w:val="22"/>
              </w:rPr>
              <w:t>КВ-1</w:t>
            </w:r>
          </w:p>
          <w:p w:rsidR="006958D3" w:rsidRDefault="006958D3">
            <w:pPr>
              <w:jc w:val="center"/>
              <w:rPr>
                <w:sz w:val="22"/>
              </w:rPr>
            </w:pPr>
            <w:r>
              <w:rPr>
                <w:sz w:val="22"/>
                <w:szCs w:val="22"/>
              </w:rPr>
              <w:t>КВМ-2</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w:t>
            </w:r>
          </w:p>
          <w:p w:rsidR="006958D3" w:rsidRDefault="006958D3">
            <w:pPr>
              <w:jc w:val="center"/>
              <w:rPr>
                <w:sz w:val="22"/>
              </w:rPr>
            </w:pPr>
            <w:r>
              <w:rPr>
                <w:sz w:val="22"/>
                <w:szCs w:val="22"/>
              </w:rPr>
              <w:t>1</w:t>
            </w:r>
          </w:p>
          <w:p w:rsidR="006958D3" w:rsidRDefault="006958D3">
            <w:pPr>
              <w:jc w:val="center"/>
              <w:rPr>
                <w:sz w:val="22"/>
              </w:rPr>
            </w:pPr>
            <w:r>
              <w:rPr>
                <w:sz w:val="22"/>
                <w:szCs w:val="22"/>
              </w:rPr>
              <w:t>1</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2003</w:t>
            </w:r>
          </w:p>
          <w:p w:rsidR="006958D3" w:rsidRDefault="006958D3">
            <w:pPr>
              <w:jc w:val="center"/>
              <w:rPr>
                <w:sz w:val="22"/>
              </w:rPr>
            </w:pPr>
            <w:r>
              <w:rPr>
                <w:sz w:val="22"/>
                <w:szCs w:val="22"/>
              </w:rPr>
              <w:t>2012</w:t>
            </w:r>
          </w:p>
          <w:p w:rsidR="006958D3" w:rsidRDefault="006958D3">
            <w:pPr>
              <w:jc w:val="center"/>
              <w:rPr>
                <w:sz w:val="22"/>
              </w:rPr>
            </w:pPr>
            <w:r>
              <w:rPr>
                <w:sz w:val="22"/>
                <w:szCs w:val="22"/>
              </w:rPr>
              <w:t>2012</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3,06</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0,48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4</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27 квартала</w:t>
            </w:r>
          </w:p>
          <w:p w:rsidR="006958D3" w:rsidRDefault="006958D3">
            <w:pPr>
              <w:snapToGrid w:val="0"/>
              <w:jc w:val="both"/>
              <w:rPr>
                <w:sz w:val="22"/>
              </w:rPr>
            </w:pPr>
          </w:p>
          <w:p w:rsidR="006958D3" w:rsidRDefault="006958D3">
            <w:pPr>
              <w:snapToGrid w:val="0"/>
              <w:jc w:val="both"/>
              <w:rPr>
                <w:sz w:val="22"/>
              </w:rPr>
            </w:pPr>
            <w:r>
              <w:rPr>
                <w:sz w:val="22"/>
                <w:szCs w:val="22"/>
              </w:rPr>
              <w:lastRenderedPageBreak/>
              <w:t xml:space="preserve">                                                      </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lastRenderedPageBreak/>
              <w:t>КВ-1</w:t>
            </w:r>
          </w:p>
          <w:p w:rsidR="006958D3" w:rsidRDefault="006958D3">
            <w:pPr>
              <w:jc w:val="center"/>
              <w:rPr>
                <w:sz w:val="22"/>
              </w:rPr>
            </w:pPr>
            <w:r>
              <w:rPr>
                <w:sz w:val="22"/>
                <w:szCs w:val="22"/>
              </w:rPr>
              <w:t>Универ-5</w:t>
            </w:r>
          </w:p>
          <w:p w:rsidR="006958D3" w:rsidRDefault="006958D3">
            <w:pPr>
              <w:jc w:val="center"/>
              <w:rPr>
                <w:sz w:val="22"/>
              </w:rPr>
            </w:pPr>
            <w:proofErr w:type="spellStart"/>
            <w:r>
              <w:rPr>
                <w:sz w:val="22"/>
                <w:szCs w:val="22"/>
              </w:rPr>
              <w:lastRenderedPageBreak/>
              <w:t>КВН</w:t>
            </w:r>
            <w:r>
              <w:rPr>
                <w:sz w:val="16"/>
                <w:szCs w:val="16"/>
              </w:rPr>
              <w:t>п</w:t>
            </w:r>
            <w:proofErr w:type="spellEnd"/>
            <w:r>
              <w:rPr>
                <w:sz w:val="22"/>
                <w:szCs w:val="22"/>
              </w:rPr>
              <w:t xml:space="preserve"> 03</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lastRenderedPageBreak/>
              <w:t>1</w:t>
            </w:r>
          </w:p>
          <w:p w:rsidR="006958D3" w:rsidRDefault="006958D3">
            <w:pPr>
              <w:jc w:val="center"/>
              <w:rPr>
                <w:sz w:val="22"/>
              </w:rPr>
            </w:pPr>
            <w:r>
              <w:rPr>
                <w:sz w:val="22"/>
                <w:szCs w:val="22"/>
              </w:rPr>
              <w:t>1</w:t>
            </w:r>
          </w:p>
          <w:p w:rsidR="006958D3" w:rsidRDefault="006958D3">
            <w:pPr>
              <w:jc w:val="center"/>
              <w:rPr>
                <w:sz w:val="22"/>
              </w:rPr>
            </w:pPr>
            <w:r>
              <w:rPr>
                <w:sz w:val="22"/>
                <w:szCs w:val="22"/>
              </w:rPr>
              <w:lastRenderedPageBreak/>
              <w:t>1</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lastRenderedPageBreak/>
              <w:t>2007</w:t>
            </w:r>
          </w:p>
          <w:p w:rsidR="006958D3" w:rsidRDefault="006958D3">
            <w:pPr>
              <w:jc w:val="center"/>
              <w:rPr>
                <w:sz w:val="22"/>
              </w:rPr>
            </w:pPr>
            <w:r>
              <w:rPr>
                <w:sz w:val="22"/>
                <w:szCs w:val="22"/>
              </w:rPr>
              <w:t>1984</w:t>
            </w:r>
          </w:p>
          <w:p w:rsidR="006958D3" w:rsidRDefault="006958D3">
            <w:pPr>
              <w:jc w:val="center"/>
              <w:rPr>
                <w:sz w:val="22"/>
              </w:rPr>
            </w:pPr>
            <w:r>
              <w:rPr>
                <w:sz w:val="22"/>
                <w:szCs w:val="22"/>
              </w:rPr>
              <w:lastRenderedPageBreak/>
              <w:t>2012</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lastRenderedPageBreak/>
              <w:t>0,92</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lastRenderedPageBreak/>
              <w:t>5</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ДМШ</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Универ-5</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1976</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0,36</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6</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городской бани</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Энергия</w:t>
            </w:r>
          </w:p>
          <w:p w:rsidR="006958D3" w:rsidRDefault="006958D3">
            <w:pPr>
              <w:jc w:val="center"/>
              <w:rPr>
                <w:sz w:val="22"/>
              </w:rPr>
            </w:pPr>
            <w:r>
              <w:rPr>
                <w:sz w:val="22"/>
                <w:szCs w:val="22"/>
              </w:rPr>
              <w:t>КВ-1</w:t>
            </w:r>
          </w:p>
          <w:p w:rsidR="006958D3" w:rsidRDefault="006958D3">
            <w:pPr>
              <w:jc w:val="center"/>
              <w:rPr>
                <w:sz w:val="22"/>
              </w:rPr>
            </w:pPr>
            <w:r>
              <w:rPr>
                <w:sz w:val="22"/>
                <w:szCs w:val="22"/>
              </w:rPr>
              <w:t>КВ-1</w:t>
            </w:r>
          </w:p>
          <w:p w:rsidR="006958D3" w:rsidRDefault="006958D3">
            <w:pPr>
              <w:jc w:val="center"/>
              <w:rPr>
                <w:sz w:val="22"/>
              </w:rPr>
            </w:pPr>
            <w:r>
              <w:rPr>
                <w:sz w:val="22"/>
                <w:szCs w:val="22"/>
              </w:rPr>
              <w:t>Универ-6</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w:t>
            </w:r>
          </w:p>
          <w:p w:rsidR="006958D3" w:rsidRDefault="006958D3">
            <w:pPr>
              <w:jc w:val="center"/>
              <w:rPr>
                <w:sz w:val="22"/>
              </w:rPr>
            </w:pPr>
            <w:r>
              <w:rPr>
                <w:sz w:val="22"/>
                <w:szCs w:val="22"/>
              </w:rPr>
              <w:t>1</w:t>
            </w:r>
          </w:p>
          <w:p w:rsidR="006958D3" w:rsidRDefault="006958D3">
            <w:pPr>
              <w:jc w:val="center"/>
              <w:rPr>
                <w:sz w:val="22"/>
              </w:rPr>
            </w:pPr>
            <w:r>
              <w:rPr>
                <w:sz w:val="22"/>
                <w:szCs w:val="22"/>
              </w:rPr>
              <w:t>1</w:t>
            </w:r>
          </w:p>
          <w:p w:rsidR="006958D3" w:rsidRDefault="006958D3">
            <w:pPr>
              <w:jc w:val="center"/>
              <w:rPr>
                <w:sz w:val="22"/>
              </w:rPr>
            </w:pPr>
            <w:r>
              <w:rPr>
                <w:sz w:val="22"/>
                <w:szCs w:val="22"/>
              </w:rPr>
              <w:t>1</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1989</w:t>
            </w:r>
          </w:p>
          <w:p w:rsidR="006958D3" w:rsidRDefault="006958D3">
            <w:pPr>
              <w:jc w:val="center"/>
              <w:rPr>
                <w:sz w:val="22"/>
              </w:rPr>
            </w:pPr>
            <w:r>
              <w:rPr>
                <w:sz w:val="22"/>
                <w:szCs w:val="22"/>
              </w:rPr>
              <w:t>1989</w:t>
            </w:r>
          </w:p>
          <w:p w:rsidR="006958D3" w:rsidRDefault="006958D3">
            <w:pPr>
              <w:jc w:val="center"/>
              <w:rPr>
                <w:sz w:val="22"/>
              </w:rPr>
            </w:pPr>
            <w:r>
              <w:rPr>
                <w:sz w:val="22"/>
                <w:szCs w:val="22"/>
              </w:rPr>
              <w:t>2000</w:t>
            </w:r>
          </w:p>
          <w:p w:rsidR="006958D3" w:rsidRDefault="006958D3">
            <w:pPr>
              <w:jc w:val="center"/>
              <w:rPr>
                <w:sz w:val="22"/>
              </w:rPr>
            </w:pPr>
            <w:r>
              <w:rPr>
                <w:sz w:val="22"/>
                <w:szCs w:val="22"/>
              </w:rPr>
              <w:t>1989</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1,44</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0,38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7</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«Солнышко»</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КВ-1</w:t>
            </w:r>
          </w:p>
          <w:p w:rsidR="006958D3" w:rsidRDefault="006958D3">
            <w:pPr>
              <w:jc w:val="center"/>
              <w:rPr>
                <w:sz w:val="22"/>
              </w:rPr>
            </w:pPr>
            <w:r>
              <w:rPr>
                <w:sz w:val="22"/>
                <w:szCs w:val="22"/>
              </w:rPr>
              <w:t>Универ-5</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w:t>
            </w:r>
          </w:p>
          <w:p w:rsidR="006958D3" w:rsidRDefault="006958D3">
            <w:pPr>
              <w:jc w:val="center"/>
              <w:rPr>
                <w:sz w:val="22"/>
              </w:rPr>
            </w:pPr>
            <w:r>
              <w:rPr>
                <w:sz w:val="22"/>
                <w:szCs w:val="22"/>
              </w:rPr>
              <w:t>1</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2000</w:t>
            </w:r>
          </w:p>
          <w:p w:rsidR="006958D3" w:rsidRDefault="006958D3">
            <w:pPr>
              <w:jc w:val="center"/>
              <w:rPr>
                <w:sz w:val="22"/>
              </w:rPr>
            </w:pPr>
            <w:r>
              <w:rPr>
                <w:sz w:val="22"/>
                <w:szCs w:val="22"/>
              </w:rPr>
              <w:t>2000</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0,58</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8</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«Росинка»</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Универ-6</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1968</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0,19</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9</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библиотеки</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Универ-5</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1980</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0,36</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10</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№1</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Универ-6</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4</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1988</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0,96</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0,25</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11</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№2</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Универ-6</w:t>
            </w:r>
          </w:p>
          <w:p w:rsidR="006958D3" w:rsidRDefault="006958D3">
            <w:pPr>
              <w:jc w:val="center"/>
              <w:rPr>
                <w:sz w:val="22"/>
              </w:rPr>
            </w:pPr>
            <w:r>
              <w:rPr>
                <w:sz w:val="22"/>
                <w:szCs w:val="22"/>
              </w:rPr>
              <w:t>КВ-1</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w:t>
            </w:r>
          </w:p>
          <w:p w:rsidR="006958D3" w:rsidRDefault="006958D3">
            <w:pPr>
              <w:jc w:val="center"/>
              <w:rPr>
                <w:sz w:val="22"/>
              </w:rPr>
            </w:pPr>
            <w:r>
              <w:rPr>
                <w:sz w:val="22"/>
                <w:szCs w:val="22"/>
              </w:rPr>
              <w:t>1</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1988</w:t>
            </w:r>
          </w:p>
          <w:p w:rsidR="006958D3" w:rsidRDefault="006958D3">
            <w:pPr>
              <w:jc w:val="center"/>
              <w:rPr>
                <w:sz w:val="22"/>
              </w:rPr>
            </w:pPr>
            <w:r>
              <w:rPr>
                <w:sz w:val="22"/>
                <w:szCs w:val="22"/>
              </w:rPr>
              <w:t>2011</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0,22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12</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Сервисбыта</w:t>
            </w:r>
            <w:proofErr w:type="spellEnd"/>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Универ-6</w:t>
            </w:r>
          </w:p>
          <w:p w:rsidR="006958D3" w:rsidRDefault="006958D3">
            <w:pPr>
              <w:jc w:val="center"/>
              <w:rPr>
                <w:sz w:val="22"/>
              </w:rPr>
            </w:pPr>
            <w:r>
              <w:rPr>
                <w:sz w:val="22"/>
                <w:szCs w:val="22"/>
              </w:rPr>
              <w:t>КВ-1</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w:t>
            </w:r>
          </w:p>
          <w:p w:rsidR="006958D3" w:rsidRDefault="006958D3">
            <w:pPr>
              <w:jc w:val="center"/>
              <w:rPr>
                <w:sz w:val="22"/>
              </w:rPr>
            </w:pPr>
            <w:r>
              <w:rPr>
                <w:sz w:val="22"/>
                <w:szCs w:val="22"/>
              </w:rPr>
              <w:t>1</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1980</w:t>
            </w:r>
          </w:p>
          <w:p w:rsidR="006958D3" w:rsidRDefault="006958D3">
            <w:pPr>
              <w:jc w:val="center"/>
              <w:rPr>
                <w:sz w:val="22"/>
              </w:rPr>
            </w:pPr>
            <w:r>
              <w:rPr>
                <w:sz w:val="22"/>
                <w:szCs w:val="22"/>
              </w:rPr>
              <w:t>1980</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0,88</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13</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Лесторга</w:t>
            </w:r>
            <w:proofErr w:type="spellEnd"/>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Универ-3</w:t>
            </w:r>
          </w:p>
          <w:p w:rsidR="006958D3" w:rsidRDefault="006958D3">
            <w:pPr>
              <w:jc w:val="center"/>
              <w:rPr>
                <w:sz w:val="22"/>
              </w:rPr>
            </w:pPr>
            <w:r>
              <w:rPr>
                <w:sz w:val="22"/>
                <w:szCs w:val="22"/>
              </w:rPr>
              <w:t>Минский</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w:t>
            </w:r>
          </w:p>
          <w:p w:rsidR="006958D3" w:rsidRDefault="006958D3">
            <w:pPr>
              <w:jc w:val="center"/>
              <w:rPr>
                <w:sz w:val="22"/>
              </w:rPr>
            </w:pPr>
            <w:r>
              <w:rPr>
                <w:sz w:val="22"/>
                <w:szCs w:val="22"/>
              </w:rPr>
              <w:t>2</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1982</w:t>
            </w:r>
          </w:p>
          <w:p w:rsidR="006958D3" w:rsidRDefault="006958D3">
            <w:pPr>
              <w:jc w:val="center"/>
              <w:rPr>
                <w:sz w:val="22"/>
              </w:rPr>
            </w:pPr>
            <w:r>
              <w:rPr>
                <w:sz w:val="22"/>
                <w:szCs w:val="22"/>
              </w:rPr>
              <w:t>1982</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0,88</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14</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РЦД Макарьева</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Универ-6</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1972</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15</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администрации Макарьевского муниципального района</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Универ-6</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1984</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0,076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16</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МУП «ЖКХ»</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Универ-6</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2006</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17</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дома Макарьев</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Универ-5</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1994</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0,18</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18</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ПТУ №1</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Универ-6</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w:t>
            </w:r>
          </w:p>
          <w:p w:rsidR="006958D3" w:rsidRDefault="006958D3">
            <w:pPr>
              <w:jc w:val="center"/>
              <w:rPr>
                <w:sz w:val="22"/>
              </w:rPr>
            </w:pPr>
            <w:r>
              <w:rPr>
                <w:sz w:val="22"/>
                <w:szCs w:val="22"/>
              </w:rPr>
              <w:t>1</w:t>
            </w:r>
          </w:p>
          <w:p w:rsidR="006958D3" w:rsidRDefault="006958D3">
            <w:pPr>
              <w:jc w:val="center"/>
              <w:rPr>
                <w:sz w:val="22"/>
              </w:rPr>
            </w:pPr>
            <w:r>
              <w:rPr>
                <w:sz w:val="22"/>
                <w:szCs w:val="22"/>
              </w:rPr>
              <w:t>1</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1967</w:t>
            </w:r>
          </w:p>
          <w:p w:rsidR="006958D3" w:rsidRDefault="006958D3">
            <w:pPr>
              <w:jc w:val="center"/>
              <w:rPr>
                <w:sz w:val="22"/>
              </w:rPr>
            </w:pPr>
            <w:r>
              <w:rPr>
                <w:sz w:val="22"/>
                <w:szCs w:val="22"/>
              </w:rPr>
              <w:t>1962</w:t>
            </w:r>
          </w:p>
          <w:p w:rsidR="006958D3" w:rsidRDefault="006958D3">
            <w:pPr>
              <w:jc w:val="center"/>
              <w:rPr>
                <w:sz w:val="22"/>
              </w:rPr>
            </w:pPr>
            <w:r>
              <w:rPr>
                <w:sz w:val="22"/>
                <w:szCs w:val="22"/>
              </w:rPr>
              <w:t>2001</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0,22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19</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Е-1,9</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1984</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0,147</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20</w:t>
            </w: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Е-1,9</w:t>
            </w:r>
          </w:p>
          <w:p w:rsidR="006958D3" w:rsidRDefault="006958D3">
            <w:pPr>
              <w:jc w:val="center"/>
              <w:rPr>
                <w:sz w:val="22"/>
              </w:rPr>
            </w:pPr>
            <w:r>
              <w:rPr>
                <w:sz w:val="22"/>
                <w:szCs w:val="22"/>
              </w:rPr>
              <w:t>РМГ-1</w:t>
            </w: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w:t>
            </w:r>
          </w:p>
          <w:p w:rsidR="006958D3" w:rsidRDefault="006958D3">
            <w:pPr>
              <w:jc w:val="center"/>
              <w:rPr>
                <w:sz w:val="22"/>
              </w:rPr>
            </w:pPr>
            <w:r>
              <w:rPr>
                <w:sz w:val="22"/>
                <w:szCs w:val="22"/>
              </w:rPr>
              <w:t>1</w:t>
            </w: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1983</w:t>
            </w:r>
          </w:p>
          <w:p w:rsidR="006958D3" w:rsidRDefault="006958D3">
            <w:pPr>
              <w:jc w:val="center"/>
              <w:rPr>
                <w:sz w:val="22"/>
              </w:rPr>
            </w:pPr>
            <w:r>
              <w:rPr>
                <w:sz w:val="22"/>
                <w:szCs w:val="22"/>
              </w:rPr>
              <w:t>1984</w:t>
            </w: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0,037</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p>
        </w:tc>
        <w:tc>
          <w:tcPr>
            <w:tcW w:w="2700" w:type="dxa"/>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r>
              <w:rPr>
                <w:b/>
                <w:sz w:val="22"/>
                <w:szCs w:val="22"/>
              </w:rPr>
              <w:t>Итого:</w:t>
            </w:r>
          </w:p>
        </w:tc>
        <w:tc>
          <w:tcPr>
            <w:tcW w:w="1260" w:type="dxa"/>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p>
        </w:tc>
        <w:tc>
          <w:tcPr>
            <w:tcW w:w="1073" w:type="dxa"/>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p>
        </w:tc>
        <w:tc>
          <w:tcPr>
            <w:tcW w:w="1159" w:type="dxa"/>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p>
        </w:tc>
        <w:tc>
          <w:tcPr>
            <w:tcW w:w="1793"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18,02</w:t>
            </w:r>
          </w:p>
        </w:tc>
        <w:tc>
          <w:tcPr>
            <w:tcW w:w="164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4,03</w:t>
            </w:r>
          </w:p>
        </w:tc>
      </w:tr>
    </w:tbl>
    <w:p w:rsidR="006958D3" w:rsidRDefault="006958D3" w:rsidP="00350375">
      <w:pPr>
        <w:jc w:val="both"/>
        <w:rPr>
          <w:sz w:val="28"/>
          <w:szCs w:val="28"/>
        </w:rPr>
      </w:pPr>
      <w:r>
        <w:rPr>
          <w:sz w:val="28"/>
          <w:szCs w:val="28"/>
        </w:rPr>
        <w:t>3.7.Оптимальный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6958D3" w:rsidRDefault="006958D3" w:rsidP="00350375">
      <w:pPr>
        <w:jc w:val="both"/>
        <w:rPr>
          <w:sz w:val="28"/>
          <w:szCs w:val="28"/>
        </w:rPr>
      </w:pPr>
    </w:p>
    <w:p w:rsidR="006958D3" w:rsidRDefault="006958D3" w:rsidP="00350375">
      <w:pPr>
        <w:jc w:val="both"/>
        <w:rPr>
          <w:sz w:val="28"/>
          <w:szCs w:val="28"/>
        </w:rPr>
      </w:pPr>
      <w:r>
        <w:rPr>
          <w:sz w:val="28"/>
          <w:szCs w:val="28"/>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6958D3" w:rsidRDefault="006958D3" w:rsidP="00350375">
      <w:pPr>
        <w:jc w:val="both"/>
        <w:rPr>
          <w:sz w:val="28"/>
          <w:szCs w:val="28"/>
        </w:rPr>
      </w:pPr>
    </w:p>
    <w:p w:rsidR="006958D3" w:rsidRDefault="006958D3" w:rsidP="00350375">
      <w:pPr>
        <w:jc w:val="center"/>
        <w:rPr>
          <w:sz w:val="28"/>
          <w:szCs w:val="28"/>
        </w:rPr>
      </w:pPr>
      <w:r>
        <w:rPr>
          <w:sz w:val="28"/>
          <w:szCs w:val="28"/>
        </w:rPr>
        <w:t>ГРАФИК</w:t>
      </w:r>
    </w:p>
    <w:p w:rsidR="006958D3" w:rsidRDefault="006958D3" w:rsidP="00350375">
      <w:pPr>
        <w:jc w:val="center"/>
        <w:rPr>
          <w:sz w:val="28"/>
          <w:szCs w:val="28"/>
        </w:rPr>
      </w:pPr>
      <w:r>
        <w:rPr>
          <w:sz w:val="28"/>
          <w:szCs w:val="28"/>
        </w:rPr>
        <w:t>зависимости температуры теплоносителя от среднесуточной температуры наружного воздуха, для котельных</w:t>
      </w:r>
    </w:p>
    <w:p w:rsidR="006958D3" w:rsidRDefault="006958D3" w:rsidP="00350375">
      <w:pPr>
        <w:jc w:val="center"/>
        <w:rPr>
          <w:i/>
          <w:sz w:val="28"/>
          <w:szCs w:val="28"/>
        </w:rPr>
      </w:pPr>
      <w:r>
        <w:rPr>
          <w:i/>
          <w:sz w:val="28"/>
          <w:szCs w:val="28"/>
        </w:rPr>
        <w:t xml:space="preserve"> (температурный график 95 – 70 </w:t>
      </w:r>
      <w:r>
        <w:rPr>
          <w:i/>
          <w:sz w:val="28"/>
          <w:szCs w:val="28"/>
          <w:vertAlign w:val="superscript"/>
        </w:rPr>
        <w:t>0</w:t>
      </w:r>
      <w:r>
        <w:rPr>
          <w:i/>
          <w:sz w:val="28"/>
          <w:szCs w:val="28"/>
        </w:rPr>
        <w:t>С)</w:t>
      </w:r>
    </w:p>
    <w:p w:rsidR="006958D3" w:rsidRDefault="006958D3" w:rsidP="00350375">
      <w:pPr>
        <w:jc w:val="center"/>
        <w:rPr>
          <w:i/>
          <w:sz w:val="28"/>
          <w:szCs w:val="28"/>
        </w:rPr>
      </w:pPr>
    </w:p>
    <w:p w:rsidR="006958D3" w:rsidRDefault="006958D3" w:rsidP="00350375">
      <w:pPr>
        <w:jc w:val="center"/>
        <w:rPr>
          <w:i/>
          <w:sz w:val="28"/>
          <w:szCs w:val="28"/>
        </w:rPr>
      </w:pPr>
    </w:p>
    <w:p w:rsidR="006958D3" w:rsidRDefault="006958D3" w:rsidP="00350375">
      <w:pPr>
        <w:jc w:val="center"/>
        <w:rPr>
          <w:i/>
          <w:sz w:val="28"/>
          <w:szCs w:val="28"/>
        </w:rPr>
      </w:pPr>
    </w:p>
    <w:tbl>
      <w:tblPr>
        <w:tblW w:w="0" w:type="auto"/>
        <w:tblInd w:w="-5" w:type="dxa"/>
        <w:tblLayout w:type="fixed"/>
        <w:tblLook w:val="0000" w:firstRow="0" w:lastRow="0" w:firstColumn="0" w:lastColumn="0" w:noHBand="0" w:noVBand="0"/>
      </w:tblPr>
      <w:tblGrid>
        <w:gridCol w:w="2808"/>
        <w:gridCol w:w="3152"/>
        <w:gridCol w:w="3038"/>
      </w:tblGrid>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lang w:val="en-US"/>
              </w:rPr>
            </w:pPr>
            <w:r>
              <w:rPr>
                <w:b/>
                <w:sz w:val="22"/>
                <w:szCs w:val="22"/>
              </w:rPr>
              <w:lastRenderedPageBreak/>
              <w:t xml:space="preserve">Температура наружного воздуха </w:t>
            </w:r>
            <w:r>
              <w:rPr>
                <w:b/>
                <w:sz w:val="22"/>
                <w:szCs w:val="22"/>
                <w:lang w:val="en-US"/>
              </w:rPr>
              <w:t>t</w:t>
            </w:r>
            <w:r>
              <w:rPr>
                <w:b/>
                <w:sz w:val="22"/>
                <w:szCs w:val="22"/>
                <w:vertAlign w:val="superscript"/>
                <w:lang w:val="en-US"/>
              </w:rPr>
              <w:t>0</w:t>
            </w:r>
            <w:r>
              <w:rPr>
                <w:b/>
                <w:sz w:val="22"/>
                <w:szCs w:val="22"/>
                <w:lang w:val="en-US"/>
              </w:rPr>
              <w:t>C</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16"/>
                <w:szCs w:val="16"/>
              </w:rPr>
            </w:pPr>
            <w:r>
              <w:rPr>
                <w:b/>
                <w:sz w:val="22"/>
                <w:szCs w:val="22"/>
              </w:rPr>
              <w:t xml:space="preserve">Температура воды в подающем трубопроводе системы отопления, </w:t>
            </w:r>
            <w:r>
              <w:rPr>
                <w:b/>
                <w:sz w:val="22"/>
                <w:szCs w:val="22"/>
                <w:lang w:val="en-US"/>
              </w:rPr>
              <w:t>t</w:t>
            </w:r>
            <w:r w:rsidRPr="00350375">
              <w:rPr>
                <w:b/>
                <w:sz w:val="22"/>
                <w:szCs w:val="22"/>
              </w:rPr>
              <w:t xml:space="preserve"> </w:t>
            </w:r>
            <w:r>
              <w:rPr>
                <w:b/>
                <w:sz w:val="16"/>
                <w:szCs w:val="16"/>
              </w:rPr>
              <w:t>п</w:t>
            </w:r>
            <w:r>
              <w:rPr>
                <w:b/>
                <w:sz w:val="16"/>
                <w:szCs w:val="16"/>
                <w:vertAlign w:val="superscript"/>
              </w:rPr>
              <w:t xml:space="preserve">0 </w:t>
            </w:r>
            <w:r>
              <w:rPr>
                <w:b/>
                <w:sz w:val="16"/>
                <w:szCs w:val="16"/>
                <w:lang w:val="en-US"/>
              </w:rPr>
              <w:t>C</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16"/>
                <w:szCs w:val="16"/>
              </w:rPr>
            </w:pPr>
            <w:r>
              <w:rPr>
                <w:b/>
                <w:sz w:val="22"/>
                <w:szCs w:val="22"/>
              </w:rPr>
              <w:t xml:space="preserve">Температура воды в обратной линии системы отопления, </w:t>
            </w:r>
            <w:r>
              <w:rPr>
                <w:b/>
                <w:sz w:val="22"/>
                <w:szCs w:val="22"/>
                <w:lang w:val="en-US"/>
              </w:rPr>
              <w:t>t</w:t>
            </w:r>
            <w:r w:rsidRPr="00350375">
              <w:rPr>
                <w:b/>
                <w:sz w:val="22"/>
                <w:szCs w:val="22"/>
              </w:rPr>
              <w:t xml:space="preserve"> </w:t>
            </w:r>
            <w:r>
              <w:rPr>
                <w:b/>
                <w:sz w:val="16"/>
                <w:szCs w:val="16"/>
              </w:rPr>
              <w:t>о</w:t>
            </w:r>
            <w:r>
              <w:rPr>
                <w:b/>
                <w:sz w:val="16"/>
                <w:szCs w:val="16"/>
                <w:vertAlign w:val="superscript"/>
              </w:rPr>
              <w:t>0</w:t>
            </w:r>
            <w:r>
              <w:rPr>
                <w:b/>
                <w:sz w:val="16"/>
                <w:szCs w:val="16"/>
                <w:lang w:val="en-US"/>
              </w:rPr>
              <w:t>C</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8</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35,2</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28,8</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7</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35,7</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31,8</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36,1</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32,7</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37,5</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33,7</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4</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37,9</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34,6</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3</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41,3</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36,6</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42,7</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37,2</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45,0</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38,1</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0</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46,1</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39,0</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48,7</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40,8</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50,0</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41,2</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-3</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51,3</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42,1</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-4</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52,0</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43,3</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52,5</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43,6</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53,2</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44,0</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-7</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54,5</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44,6</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-8</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55,8</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45,2</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-9</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56,0</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46,1</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-10</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57,3</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46,9</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-11</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57,8</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47,2</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-12</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58,8</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47,8</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-13</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59,2</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48,3</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-14</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60,3</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49,0</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-15</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61,2</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49,5</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-16</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62,7</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50,3</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-17</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62,9</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50,8</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-18</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63,1</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51,2</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-19</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64,2</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51,8</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-20</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65,5</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52,4</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-21</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66,7</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53,1</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-22</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67,9</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54,3</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-23</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68,1</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55,2</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-24</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70,3</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55,9</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-25</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71,5</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56,4</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lang w:val="en-US"/>
              </w:rPr>
            </w:pPr>
            <w:r>
              <w:rPr>
                <w:b/>
                <w:sz w:val="22"/>
                <w:szCs w:val="22"/>
                <w:lang w:val="en-US"/>
              </w:rPr>
              <w:t>-26</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74,6</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58,8</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lang w:val="en-US"/>
              </w:rPr>
            </w:pPr>
            <w:r>
              <w:rPr>
                <w:b/>
                <w:sz w:val="22"/>
                <w:szCs w:val="22"/>
                <w:lang w:val="en-US"/>
              </w:rPr>
              <w:t>-27</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75,8</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59,9</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lang w:val="en-US"/>
              </w:rPr>
            </w:pPr>
            <w:r>
              <w:rPr>
                <w:b/>
                <w:sz w:val="22"/>
                <w:szCs w:val="22"/>
                <w:lang w:val="en-US"/>
              </w:rPr>
              <w:t>-28</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76,0</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60,5</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lang w:val="en-US"/>
              </w:rPr>
            </w:pPr>
            <w:r>
              <w:rPr>
                <w:b/>
                <w:sz w:val="22"/>
                <w:szCs w:val="22"/>
                <w:lang w:val="en-US"/>
              </w:rPr>
              <w:t>-29</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79,1</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63,4</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lang w:val="en-US"/>
              </w:rPr>
            </w:pPr>
            <w:r>
              <w:rPr>
                <w:b/>
                <w:sz w:val="22"/>
                <w:szCs w:val="22"/>
                <w:lang w:val="en-US"/>
              </w:rPr>
              <w:t>-30</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88,3</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66,5</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lang w:val="en-US"/>
              </w:rPr>
            </w:pPr>
            <w:r>
              <w:rPr>
                <w:b/>
                <w:sz w:val="22"/>
                <w:szCs w:val="22"/>
                <w:lang w:val="en-US"/>
              </w:rPr>
              <w:t>-31</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89,4</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67,2</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lang w:val="en-US"/>
              </w:rPr>
            </w:pPr>
            <w:r>
              <w:rPr>
                <w:b/>
                <w:sz w:val="22"/>
                <w:szCs w:val="22"/>
                <w:lang w:val="en-US"/>
              </w:rPr>
              <w:t>-32</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91,7</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67,9</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lang w:val="en-US"/>
              </w:rPr>
            </w:pPr>
            <w:r>
              <w:rPr>
                <w:b/>
                <w:sz w:val="22"/>
                <w:szCs w:val="22"/>
                <w:lang w:val="en-US"/>
              </w:rPr>
              <w:t>-33</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92,9</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68,6</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-34</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93,6</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69,3</w:t>
            </w:r>
          </w:p>
        </w:tc>
      </w:tr>
      <w:tr w:rsidR="006958D3" w:rsidTr="00350375">
        <w:tc>
          <w:tcPr>
            <w:tcW w:w="280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-35</w:t>
            </w:r>
          </w:p>
        </w:tc>
        <w:tc>
          <w:tcPr>
            <w:tcW w:w="31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95,0</w:t>
            </w:r>
          </w:p>
        </w:tc>
        <w:tc>
          <w:tcPr>
            <w:tcW w:w="3038"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70,0</w:t>
            </w:r>
          </w:p>
        </w:tc>
      </w:tr>
    </w:tbl>
    <w:p w:rsidR="006958D3" w:rsidRDefault="006958D3" w:rsidP="00350375">
      <w:pPr>
        <w:jc w:val="both"/>
        <w:rPr>
          <w:sz w:val="28"/>
          <w:szCs w:val="28"/>
        </w:rPr>
      </w:pPr>
    </w:p>
    <w:p w:rsidR="006958D3" w:rsidRDefault="006958D3" w:rsidP="00350375">
      <w:pPr>
        <w:jc w:val="both"/>
        <w:rPr>
          <w:sz w:val="28"/>
          <w:szCs w:val="28"/>
        </w:rPr>
      </w:pPr>
      <w:r>
        <w:rPr>
          <w:sz w:val="28"/>
          <w:szCs w:val="28"/>
        </w:rPr>
        <w:t>3.8.Предложения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6958D3" w:rsidRDefault="006958D3" w:rsidP="00350375">
      <w:pPr>
        <w:jc w:val="both"/>
        <w:rPr>
          <w:sz w:val="28"/>
          <w:szCs w:val="28"/>
        </w:rPr>
      </w:pPr>
    </w:p>
    <w:p w:rsidR="002E69CB" w:rsidRDefault="002E69CB" w:rsidP="00350375">
      <w:pPr>
        <w:jc w:val="both"/>
        <w:rPr>
          <w:sz w:val="28"/>
          <w:szCs w:val="28"/>
        </w:rPr>
      </w:pPr>
    </w:p>
    <w:p w:rsidR="002E69CB" w:rsidRDefault="002E69CB" w:rsidP="00350375">
      <w:pPr>
        <w:jc w:val="both"/>
        <w:rPr>
          <w:sz w:val="28"/>
          <w:szCs w:val="28"/>
        </w:rPr>
      </w:pPr>
    </w:p>
    <w:tbl>
      <w:tblPr>
        <w:tblW w:w="0" w:type="auto"/>
        <w:tblInd w:w="-5" w:type="dxa"/>
        <w:tblLayout w:type="fixed"/>
        <w:tblLook w:val="0000" w:firstRow="0" w:lastRow="0" w:firstColumn="0" w:lastColumn="0" w:noHBand="0" w:noVBand="0"/>
      </w:tblPr>
      <w:tblGrid>
        <w:gridCol w:w="648"/>
        <w:gridCol w:w="4860"/>
        <w:gridCol w:w="2024"/>
        <w:gridCol w:w="2019"/>
      </w:tblGrid>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b/>
                <w:sz w:val="22"/>
              </w:rPr>
            </w:pPr>
            <w:r>
              <w:rPr>
                <w:b/>
                <w:sz w:val="22"/>
                <w:szCs w:val="22"/>
              </w:rPr>
              <w:t xml:space="preserve">№ </w:t>
            </w:r>
            <w:proofErr w:type="gramStart"/>
            <w:r>
              <w:rPr>
                <w:b/>
                <w:sz w:val="22"/>
                <w:szCs w:val="22"/>
              </w:rPr>
              <w:t>п</w:t>
            </w:r>
            <w:proofErr w:type="gramEnd"/>
            <w:r>
              <w:rPr>
                <w:b/>
                <w:sz w:val="22"/>
                <w:szCs w:val="22"/>
              </w:rPr>
              <w:t>/п</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rPr>
                <w:b/>
                <w:sz w:val="22"/>
              </w:rPr>
            </w:pPr>
            <w:r>
              <w:rPr>
                <w:b/>
                <w:sz w:val="22"/>
                <w:szCs w:val="22"/>
              </w:rPr>
              <w:t>Наименование котельной</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rPr>
                <w:b/>
                <w:sz w:val="22"/>
              </w:rPr>
            </w:pPr>
            <w:r>
              <w:rPr>
                <w:b/>
                <w:sz w:val="22"/>
                <w:szCs w:val="22"/>
              </w:rPr>
              <w:t>Установленная мощность (Гкал/ч)</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b/>
                <w:sz w:val="22"/>
              </w:rPr>
            </w:pPr>
            <w:r>
              <w:rPr>
                <w:b/>
                <w:sz w:val="22"/>
                <w:szCs w:val="22"/>
              </w:rPr>
              <w:t>Предложения по перспективной тепловой мощности (Гкал/ч)</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b/>
                <w:sz w:val="22"/>
              </w:rPr>
            </w:pPr>
          </w:p>
        </w:tc>
        <w:tc>
          <w:tcPr>
            <w:tcW w:w="6884" w:type="dxa"/>
            <w:gridSpan w:val="2"/>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Городское поселение город Макарьев</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b/>
                <w:sz w:val="22"/>
              </w:rPr>
            </w:pP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13 квартала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1,2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2</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21 квартала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3</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23 квартала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3,06</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3,06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4</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27 квартала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0,92</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0,92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5</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ДМШ</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0,36</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0,36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6</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городской бани</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1,44</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1,44</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7</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«Солнышко»</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0,58</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0,58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8</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«Росинка»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0,72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9</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библиотеки</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0,36</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0,36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10</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№1</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0,96</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0,96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11</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№2</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1,2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12</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Сервисбыта</w:t>
            </w:r>
            <w:proofErr w:type="spellEnd"/>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0,88</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0,88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13</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Лесторга</w:t>
            </w:r>
            <w:proofErr w:type="spellEnd"/>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0,88</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0,88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14</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РЦД Макарьева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0,48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15</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администрации Макарьевского муниципального района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0,48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16</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МУП «ЖКХ»</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0,4</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17</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дома Макарьев</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0,18</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18</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ПТУ №1</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0,72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19</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0,72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20</w:t>
            </w: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0,48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p>
        </w:tc>
        <w:tc>
          <w:tcPr>
            <w:tcW w:w="4860" w:type="dxa"/>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r>
              <w:rPr>
                <w:b/>
                <w:sz w:val="22"/>
                <w:szCs w:val="22"/>
              </w:rPr>
              <w:t>Итого:</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18,02</w:t>
            </w:r>
          </w:p>
        </w:tc>
        <w:tc>
          <w:tcPr>
            <w:tcW w:w="2019"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18,02</w:t>
            </w:r>
          </w:p>
        </w:tc>
      </w:tr>
    </w:tbl>
    <w:p w:rsidR="006958D3" w:rsidRDefault="006958D3" w:rsidP="00350375">
      <w:pPr>
        <w:jc w:val="both"/>
        <w:rPr>
          <w:sz w:val="28"/>
          <w:szCs w:val="28"/>
        </w:rPr>
      </w:pPr>
      <w:r>
        <w:rPr>
          <w:sz w:val="28"/>
          <w:szCs w:val="28"/>
        </w:rPr>
        <w:t>Учитывая, что вторая очередь Генерального плана городского поселения город Макарьев рассчитана до 2030 года, предложения по перспективной тепловой мощности могут быть также рассчитаны до 2030 года.</w:t>
      </w:r>
    </w:p>
    <w:p w:rsidR="006958D3" w:rsidRDefault="006958D3" w:rsidP="00350375">
      <w:pPr>
        <w:ind w:left="360"/>
        <w:rPr>
          <w:sz w:val="28"/>
          <w:szCs w:val="28"/>
        </w:rPr>
      </w:pPr>
    </w:p>
    <w:p w:rsidR="006958D3" w:rsidRDefault="006958D3" w:rsidP="00350375">
      <w:pPr>
        <w:jc w:val="both"/>
        <w:rPr>
          <w:b/>
          <w:sz w:val="28"/>
          <w:szCs w:val="28"/>
        </w:rPr>
      </w:pPr>
      <w:r>
        <w:rPr>
          <w:b/>
          <w:sz w:val="28"/>
          <w:szCs w:val="28"/>
        </w:rPr>
        <w:t>Раздел 4.Предложения по строительству и реконструкции  тепловых сетей.</w:t>
      </w:r>
    </w:p>
    <w:p w:rsidR="006958D3" w:rsidRDefault="006958D3" w:rsidP="00350375">
      <w:pPr>
        <w:jc w:val="both"/>
        <w:rPr>
          <w:b/>
          <w:sz w:val="28"/>
          <w:szCs w:val="28"/>
        </w:rPr>
      </w:pPr>
    </w:p>
    <w:p w:rsidR="006958D3" w:rsidRDefault="006958D3" w:rsidP="00350375">
      <w:pPr>
        <w:jc w:val="both"/>
        <w:rPr>
          <w:sz w:val="28"/>
          <w:szCs w:val="28"/>
        </w:rPr>
      </w:pPr>
      <w:r>
        <w:rPr>
          <w:sz w:val="28"/>
          <w:szCs w:val="28"/>
        </w:rPr>
        <w:t>4.1.Предложения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6958D3" w:rsidRDefault="006958D3" w:rsidP="00350375">
      <w:pPr>
        <w:jc w:val="both"/>
        <w:rPr>
          <w:b/>
          <w:sz w:val="28"/>
          <w:szCs w:val="28"/>
        </w:rPr>
      </w:pPr>
    </w:p>
    <w:p w:rsidR="006958D3" w:rsidRDefault="006958D3" w:rsidP="00350375">
      <w:pPr>
        <w:jc w:val="both"/>
        <w:rPr>
          <w:sz w:val="28"/>
          <w:szCs w:val="28"/>
        </w:rPr>
      </w:pPr>
      <w:r>
        <w:rPr>
          <w:sz w:val="28"/>
          <w:szCs w:val="28"/>
        </w:rPr>
        <w:t xml:space="preserve">      Учитывая, что Генеральным планом городского поселения город Макарьев не предусмотрено изменение схемы теплоснабжения города, поэтому новое строительство тепловых сетей не планируется. Перераспределение тепловой нагрузки не планируется.</w:t>
      </w:r>
    </w:p>
    <w:p w:rsidR="006958D3" w:rsidRDefault="006958D3" w:rsidP="00350375">
      <w:pPr>
        <w:jc w:val="both"/>
        <w:rPr>
          <w:b/>
          <w:sz w:val="28"/>
          <w:szCs w:val="28"/>
        </w:rPr>
      </w:pPr>
    </w:p>
    <w:p w:rsidR="006958D3" w:rsidRDefault="006958D3" w:rsidP="00350375">
      <w:pPr>
        <w:jc w:val="both"/>
        <w:rPr>
          <w:sz w:val="28"/>
          <w:szCs w:val="28"/>
        </w:rPr>
      </w:pPr>
      <w:r>
        <w:rPr>
          <w:sz w:val="28"/>
          <w:szCs w:val="28"/>
        </w:rPr>
        <w:t xml:space="preserve">4.2.Предложения по новому строительству тепловых сетей для </w:t>
      </w:r>
      <w:r>
        <w:rPr>
          <w:sz w:val="28"/>
          <w:szCs w:val="28"/>
        </w:rPr>
        <w:lastRenderedPageBreak/>
        <w:t>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6958D3" w:rsidRDefault="006958D3" w:rsidP="00350375">
      <w:pPr>
        <w:jc w:val="both"/>
        <w:rPr>
          <w:sz w:val="28"/>
          <w:szCs w:val="28"/>
        </w:rPr>
      </w:pPr>
      <w:r>
        <w:rPr>
          <w:sz w:val="28"/>
          <w:szCs w:val="28"/>
        </w:rPr>
        <w:t>Новое строительство тепловых сетей не планируется.</w:t>
      </w:r>
    </w:p>
    <w:p w:rsidR="006958D3" w:rsidRDefault="006958D3" w:rsidP="00350375">
      <w:pPr>
        <w:jc w:val="both"/>
        <w:rPr>
          <w:sz w:val="28"/>
          <w:szCs w:val="28"/>
        </w:rPr>
      </w:pPr>
    </w:p>
    <w:p w:rsidR="006958D3" w:rsidRDefault="006958D3" w:rsidP="00350375">
      <w:pPr>
        <w:jc w:val="both"/>
        <w:rPr>
          <w:sz w:val="28"/>
          <w:szCs w:val="28"/>
        </w:rPr>
      </w:pPr>
      <w:r>
        <w:rPr>
          <w:sz w:val="28"/>
          <w:szCs w:val="28"/>
        </w:rPr>
        <w:t>4.3.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958D3" w:rsidRDefault="006958D3" w:rsidP="00350375">
      <w:pPr>
        <w:ind w:left="360"/>
        <w:rPr>
          <w:sz w:val="28"/>
          <w:szCs w:val="28"/>
        </w:rPr>
      </w:pPr>
    </w:p>
    <w:p w:rsidR="006958D3" w:rsidRDefault="006958D3" w:rsidP="00350375">
      <w:pPr>
        <w:jc w:val="both"/>
        <w:rPr>
          <w:sz w:val="28"/>
          <w:szCs w:val="28"/>
        </w:rPr>
      </w:pPr>
      <w:r>
        <w:rPr>
          <w:sz w:val="28"/>
          <w:szCs w:val="28"/>
        </w:rPr>
        <w:t xml:space="preserve">     Учитывая, что Генеральным планом городского поселения город Макарьев не предусмотрено изменение схемы теплоснабжения города,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p>
    <w:p w:rsidR="006958D3" w:rsidRDefault="006958D3" w:rsidP="00350375">
      <w:pPr>
        <w:jc w:val="both"/>
        <w:rPr>
          <w:sz w:val="28"/>
          <w:szCs w:val="28"/>
        </w:rPr>
      </w:pPr>
    </w:p>
    <w:p w:rsidR="006958D3" w:rsidRDefault="006958D3" w:rsidP="00350375">
      <w:pPr>
        <w:jc w:val="both"/>
        <w:rPr>
          <w:sz w:val="28"/>
          <w:szCs w:val="28"/>
        </w:rPr>
      </w:pPr>
      <w:r>
        <w:rPr>
          <w:sz w:val="28"/>
          <w:szCs w:val="28"/>
        </w:rPr>
        <w:t>4.4.Предложения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6958D3" w:rsidRDefault="006958D3" w:rsidP="00350375">
      <w:pPr>
        <w:jc w:val="both"/>
        <w:rPr>
          <w:sz w:val="28"/>
          <w:szCs w:val="28"/>
        </w:rPr>
      </w:pPr>
      <w:r>
        <w:rPr>
          <w:sz w:val="28"/>
          <w:szCs w:val="28"/>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6958D3" w:rsidRDefault="006958D3" w:rsidP="00350375">
      <w:pPr>
        <w:jc w:val="both"/>
        <w:rPr>
          <w:sz w:val="28"/>
          <w:szCs w:val="28"/>
        </w:rPr>
      </w:pPr>
      <w:r>
        <w:rPr>
          <w:sz w:val="28"/>
          <w:szCs w:val="28"/>
        </w:rPr>
        <w:t xml:space="preserve">     В связи с нерентабельностью планируется вывод из эксплуатации котельной</w:t>
      </w:r>
    </w:p>
    <w:p w:rsidR="006958D3" w:rsidRDefault="006958D3" w:rsidP="00350375">
      <w:pPr>
        <w:jc w:val="both"/>
        <w:rPr>
          <w:sz w:val="28"/>
          <w:szCs w:val="28"/>
        </w:rPr>
      </w:pPr>
      <w:r>
        <w:rPr>
          <w:sz w:val="28"/>
          <w:szCs w:val="28"/>
        </w:rPr>
        <w:t xml:space="preserve"> «</w:t>
      </w:r>
      <w:proofErr w:type="spellStart"/>
      <w:r>
        <w:rPr>
          <w:sz w:val="28"/>
          <w:szCs w:val="28"/>
        </w:rPr>
        <w:t>Лесторга</w:t>
      </w:r>
      <w:proofErr w:type="spellEnd"/>
      <w:r>
        <w:rPr>
          <w:sz w:val="28"/>
          <w:szCs w:val="28"/>
        </w:rPr>
        <w:t xml:space="preserve">», </w:t>
      </w:r>
      <w:proofErr w:type="spellStart"/>
      <w:r>
        <w:rPr>
          <w:sz w:val="28"/>
          <w:szCs w:val="28"/>
        </w:rPr>
        <w:t>пер.Полевой</w:t>
      </w:r>
      <w:proofErr w:type="spellEnd"/>
      <w:r>
        <w:rPr>
          <w:sz w:val="28"/>
          <w:szCs w:val="28"/>
        </w:rPr>
        <w:t xml:space="preserve"> д.23 и перевод оставшихся квартир на индивидуальное отопление.</w:t>
      </w:r>
    </w:p>
    <w:p w:rsidR="006958D3" w:rsidRDefault="006958D3" w:rsidP="00350375">
      <w:pPr>
        <w:jc w:val="both"/>
        <w:rPr>
          <w:sz w:val="28"/>
          <w:szCs w:val="28"/>
        </w:rPr>
      </w:pPr>
    </w:p>
    <w:p w:rsidR="006958D3" w:rsidRDefault="006958D3" w:rsidP="00350375">
      <w:pPr>
        <w:jc w:val="both"/>
        <w:rPr>
          <w:sz w:val="28"/>
          <w:szCs w:val="28"/>
        </w:rPr>
      </w:pPr>
      <w:r>
        <w:rPr>
          <w:sz w:val="28"/>
          <w:szCs w:val="28"/>
        </w:rPr>
        <w:t xml:space="preserve">4.5. Предложения по новому строительству и реконструкции тепловых сетей для обеспечения нормативной надежности безопасности теплоснабжения. </w:t>
      </w:r>
    </w:p>
    <w:p w:rsidR="006958D3" w:rsidRDefault="006958D3" w:rsidP="00350375">
      <w:pPr>
        <w:jc w:val="both"/>
        <w:rPr>
          <w:b/>
          <w:sz w:val="28"/>
          <w:szCs w:val="28"/>
        </w:rPr>
      </w:pPr>
    </w:p>
    <w:p w:rsidR="006958D3" w:rsidRDefault="006958D3" w:rsidP="00350375">
      <w:pPr>
        <w:jc w:val="both"/>
        <w:rPr>
          <w:sz w:val="28"/>
          <w:szCs w:val="28"/>
        </w:rPr>
      </w:pPr>
      <w:r>
        <w:rPr>
          <w:sz w:val="28"/>
          <w:szCs w:val="28"/>
        </w:rPr>
        <w:t xml:space="preserve">   Учитывая, что Генеральным планом городского поселения город Макарьев не предусмотрено изменение схемы теплоснабжения города, поэтому новое строительство тепловых сетей не планируется. </w:t>
      </w:r>
    </w:p>
    <w:p w:rsidR="006958D3" w:rsidRDefault="006958D3" w:rsidP="00350375">
      <w:pPr>
        <w:jc w:val="both"/>
        <w:rPr>
          <w:sz w:val="28"/>
          <w:szCs w:val="28"/>
        </w:rPr>
      </w:pPr>
    </w:p>
    <w:p w:rsidR="006958D3" w:rsidRDefault="006958D3" w:rsidP="00350375">
      <w:pPr>
        <w:jc w:val="both"/>
        <w:rPr>
          <w:sz w:val="28"/>
          <w:szCs w:val="28"/>
        </w:rPr>
      </w:pPr>
      <w:r>
        <w:rPr>
          <w:sz w:val="28"/>
          <w:szCs w:val="28"/>
        </w:rPr>
        <w:t>Предложения по реконструкции тепловых сетей для обеспечения нормативной надежности безопасности теплоснабжения.</w:t>
      </w:r>
    </w:p>
    <w:p w:rsidR="006958D3" w:rsidRDefault="006958D3" w:rsidP="00350375">
      <w:pPr>
        <w:jc w:val="both"/>
        <w:rPr>
          <w:sz w:val="28"/>
          <w:szCs w:val="28"/>
        </w:rPr>
      </w:pPr>
    </w:p>
    <w:p w:rsidR="006958D3" w:rsidRDefault="006958D3" w:rsidP="00350375">
      <w:pPr>
        <w:jc w:val="both"/>
        <w:rPr>
          <w:sz w:val="28"/>
          <w:szCs w:val="28"/>
        </w:rPr>
      </w:pPr>
    </w:p>
    <w:p w:rsidR="006958D3" w:rsidRDefault="006958D3" w:rsidP="00350375">
      <w:pPr>
        <w:jc w:val="both"/>
        <w:rPr>
          <w:sz w:val="28"/>
          <w:szCs w:val="28"/>
        </w:rPr>
      </w:pPr>
    </w:p>
    <w:p w:rsidR="00DE0BA4" w:rsidRDefault="00DE0BA4" w:rsidP="00350375">
      <w:pPr>
        <w:jc w:val="both"/>
        <w:rPr>
          <w:sz w:val="28"/>
          <w:szCs w:val="28"/>
        </w:rPr>
      </w:pPr>
    </w:p>
    <w:tbl>
      <w:tblPr>
        <w:tblW w:w="0" w:type="auto"/>
        <w:tblInd w:w="-5" w:type="dxa"/>
        <w:tblLayout w:type="fixed"/>
        <w:tblLook w:val="0000" w:firstRow="0" w:lastRow="0" w:firstColumn="0" w:lastColumn="0" w:noHBand="0" w:noVBand="0"/>
      </w:tblPr>
      <w:tblGrid>
        <w:gridCol w:w="828"/>
        <w:gridCol w:w="5041"/>
        <w:gridCol w:w="4075"/>
      </w:tblGrid>
      <w:tr w:rsidR="006958D3" w:rsidTr="00350375">
        <w:tc>
          <w:tcPr>
            <w:tcW w:w="828"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lastRenderedPageBreak/>
              <w:t>№ п/п</w:t>
            </w:r>
          </w:p>
        </w:tc>
        <w:tc>
          <w:tcPr>
            <w:tcW w:w="5041"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Адрес объекта/</w:t>
            </w:r>
          </w:p>
          <w:p w:rsidR="006958D3" w:rsidRDefault="006958D3">
            <w:pPr>
              <w:jc w:val="center"/>
              <w:rPr>
                <w:b/>
                <w:sz w:val="22"/>
              </w:rPr>
            </w:pPr>
            <w:r>
              <w:rPr>
                <w:b/>
                <w:sz w:val="22"/>
                <w:szCs w:val="22"/>
              </w:rPr>
              <w:t>мероприятия</w:t>
            </w:r>
          </w:p>
        </w:tc>
        <w:tc>
          <w:tcPr>
            <w:tcW w:w="4075"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b/>
                <w:sz w:val="22"/>
              </w:rPr>
            </w:pPr>
            <w:r>
              <w:rPr>
                <w:b/>
                <w:sz w:val="22"/>
                <w:szCs w:val="22"/>
              </w:rPr>
              <w:t xml:space="preserve">Цели реализации </w:t>
            </w:r>
            <w:proofErr w:type="spellStart"/>
            <w:r>
              <w:rPr>
                <w:b/>
                <w:sz w:val="22"/>
                <w:szCs w:val="22"/>
              </w:rPr>
              <w:t>мероприяти</w:t>
            </w:r>
            <w:proofErr w:type="spellEnd"/>
          </w:p>
        </w:tc>
      </w:tr>
      <w:tr w:rsidR="006958D3" w:rsidTr="00350375">
        <w:tc>
          <w:tcPr>
            <w:tcW w:w="5869" w:type="dxa"/>
            <w:gridSpan w:val="2"/>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p w:rsidR="006958D3" w:rsidRDefault="006958D3">
            <w:pPr>
              <w:snapToGrid w:val="0"/>
              <w:jc w:val="both"/>
              <w:rPr>
                <w:sz w:val="22"/>
              </w:rPr>
            </w:pPr>
            <w:r>
              <w:rPr>
                <w:sz w:val="22"/>
                <w:szCs w:val="22"/>
              </w:rPr>
              <w:t xml:space="preserve">Реконструкция теплосетей 3,2 км </w:t>
            </w:r>
            <w:proofErr w:type="spellStart"/>
            <w:r>
              <w:rPr>
                <w:sz w:val="22"/>
                <w:szCs w:val="22"/>
              </w:rPr>
              <w:t>г.Макарьев</w:t>
            </w:r>
            <w:proofErr w:type="spellEnd"/>
          </w:p>
        </w:tc>
        <w:tc>
          <w:tcPr>
            <w:tcW w:w="4075" w:type="dxa"/>
            <w:vMerge w:val="restart"/>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 xml:space="preserve">-сокращение потерь </w:t>
            </w:r>
            <w:proofErr w:type="spellStart"/>
            <w:r>
              <w:rPr>
                <w:sz w:val="22"/>
                <w:szCs w:val="22"/>
              </w:rPr>
              <w:t>теплоэнергии</w:t>
            </w:r>
            <w:proofErr w:type="spellEnd"/>
            <w:r>
              <w:rPr>
                <w:sz w:val="22"/>
                <w:szCs w:val="22"/>
              </w:rPr>
              <w:t xml:space="preserve"> в сетях;</w:t>
            </w:r>
          </w:p>
          <w:p w:rsidR="006958D3" w:rsidRDefault="006958D3">
            <w:pPr>
              <w:jc w:val="both"/>
              <w:rPr>
                <w:sz w:val="22"/>
              </w:rPr>
            </w:pPr>
            <w:r>
              <w:rPr>
                <w:sz w:val="22"/>
                <w:szCs w:val="22"/>
              </w:rPr>
              <w:t>- обеспечение заданного гидравлического режима, требуемой надежности теплоснабжения потребителей;</w:t>
            </w:r>
          </w:p>
          <w:p w:rsidR="006958D3" w:rsidRDefault="006958D3">
            <w:pPr>
              <w:jc w:val="both"/>
              <w:rPr>
                <w:sz w:val="22"/>
              </w:rPr>
            </w:pPr>
            <w:r>
              <w:rPr>
                <w:sz w:val="22"/>
                <w:szCs w:val="22"/>
              </w:rPr>
              <w:t>- снижение уровня износа объектов;</w:t>
            </w:r>
          </w:p>
          <w:p w:rsidR="006958D3" w:rsidRDefault="006958D3">
            <w:pPr>
              <w:jc w:val="both"/>
              <w:rPr>
                <w:sz w:val="22"/>
              </w:rPr>
            </w:pPr>
            <w:r>
              <w:rPr>
                <w:sz w:val="22"/>
                <w:szCs w:val="22"/>
              </w:rPr>
              <w:t>- повышение качества и надежности коммунальных услуг</w:t>
            </w:r>
          </w:p>
        </w:tc>
      </w:tr>
      <w:tr w:rsidR="006958D3" w:rsidTr="00350375">
        <w:tc>
          <w:tcPr>
            <w:tcW w:w="8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w:t>
            </w:r>
          </w:p>
        </w:tc>
        <w:tc>
          <w:tcPr>
            <w:tcW w:w="504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Теплотрасса  в микрорайоне «Юбилейный» </w:t>
            </w:r>
            <w:proofErr w:type="spellStart"/>
            <w:r>
              <w:rPr>
                <w:sz w:val="22"/>
                <w:szCs w:val="22"/>
              </w:rPr>
              <w:t>г.Макарьев</w:t>
            </w:r>
            <w:proofErr w:type="spellEnd"/>
            <w:r>
              <w:rPr>
                <w:sz w:val="22"/>
                <w:szCs w:val="22"/>
              </w:rPr>
              <w:t xml:space="preserve"> 0,8 км</w:t>
            </w:r>
          </w:p>
        </w:tc>
        <w:tc>
          <w:tcPr>
            <w:tcW w:w="4075"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8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w:t>
            </w:r>
          </w:p>
        </w:tc>
        <w:tc>
          <w:tcPr>
            <w:tcW w:w="504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Теплотрасса в микрорайоне 27 квартала </w:t>
            </w:r>
            <w:proofErr w:type="spellStart"/>
            <w:r>
              <w:rPr>
                <w:sz w:val="22"/>
                <w:szCs w:val="22"/>
              </w:rPr>
              <w:t>г.Макарьев</w:t>
            </w:r>
            <w:proofErr w:type="spellEnd"/>
            <w:r>
              <w:rPr>
                <w:sz w:val="22"/>
                <w:szCs w:val="22"/>
              </w:rPr>
              <w:t xml:space="preserve"> 0,7 км</w:t>
            </w:r>
          </w:p>
        </w:tc>
        <w:tc>
          <w:tcPr>
            <w:tcW w:w="4075"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8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4</w:t>
            </w:r>
          </w:p>
        </w:tc>
        <w:tc>
          <w:tcPr>
            <w:tcW w:w="504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Теплотрасса в микрорайоне 12 квартала </w:t>
            </w:r>
            <w:proofErr w:type="spellStart"/>
            <w:r>
              <w:rPr>
                <w:sz w:val="22"/>
                <w:szCs w:val="22"/>
              </w:rPr>
              <w:t>г.Макарьев</w:t>
            </w:r>
            <w:proofErr w:type="spellEnd"/>
            <w:r>
              <w:rPr>
                <w:sz w:val="22"/>
                <w:szCs w:val="22"/>
              </w:rPr>
              <w:t xml:space="preserve"> 0,5 км</w:t>
            </w:r>
          </w:p>
        </w:tc>
        <w:tc>
          <w:tcPr>
            <w:tcW w:w="4075"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8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5</w:t>
            </w:r>
          </w:p>
        </w:tc>
        <w:tc>
          <w:tcPr>
            <w:tcW w:w="504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Теплотрасса от котельной 13 квартала к ул. </w:t>
            </w:r>
            <w:proofErr w:type="spellStart"/>
            <w:r>
              <w:rPr>
                <w:sz w:val="22"/>
                <w:szCs w:val="22"/>
              </w:rPr>
              <w:t>Б.Советская</w:t>
            </w:r>
            <w:proofErr w:type="spellEnd"/>
            <w:r>
              <w:rPr>
                <w:sz w:val="22"/>
                <w:szCs w:val="22"/>
              </w:rPr>
              <w:t xml:space="preserve"> </w:t>
            </w:r>
            <w:proofErr w:type="spellStart"/>
            <w:r>
              <w:rPr>
                <w:sz w:val="22"/>
                <w:szCs w:val="22"/>
              </w:rPr>
              <w:t>г.Макарьев</w:t>
            </w:r>
            <w:proofErr w:type="spellEnd"/>
            <w:r>
              <w:rPr>
                <w:sz w:val="22"/>
                <w:szCs w:val="22"/>
              </w:rPr>
              <w:t xml:space="preserve"> 0,6км</w:t>
            </w:r>
          </w:p>
        </w:tc>
        <w:tc>
          <w:tcPr>
            <w:tcW w:w="4075"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r w:rsidR="006958D3" w:rsidTr="00350375">
        <w:tc>
          <w:tcPr>
            <w:tcW w:w="828"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6</w:t>
            </w:r>
          </w:p>
        </w:tc>
        <w:tc>
          <w:tcPr>
            <w:tcW w:w="5041"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Теплотрасса от котельной МСШ № 2 к пер. Ветлужский </w:t>
            </w:r>
            <w:proofErr w:type="spellStart"/>
            <w:r>
              <w:rPr>
                <w:sz w:val="22"/>
                <w:szCs w:val="22"/>
              </w:rPr>
              <w:t>г.Макарьев</w:t>
            </w:r>
            <w:proofErr w:type="spellEnd"/>
            <w:r>
              <w:rPr>
                <w:sz w:val="22"/>
                <w:szCs w:val="22"/>
              </w:rPr>
              <w:t xml:space="preserve"> 0,6км</w:t>
            </w:r>
          </w:p>
        </w:tc>
        <w:tc>
          <w:tcPr>
            <w:tcW w:w="4075" w:type="dxa"/>
            <w:vMerge/>
            <w:tcBorders>
              <w:top w:val="single" w:sz="4" w:space="0" w:color="000000"/>
              <w:left w:val="single" w:sz="4" w:space="0" w:color="000000"/>
              <w:bottom w:val="single" w:sz="4" w:space="0" w:color="000000"/>
              <w:right w:val="single" w:sz="4" w:space="0" w:color="000000"/>
            </w:tcBorders>
            <w:vAlign w:val="center"/>
          </w:tcPr>
          <w:p w:rsidR="006958D3" w:rsidRDefault="006958D3">
            <w:pPr>
              <w:widowControl/>
              <w:suppressAutoHyphens w:val="0"/>
              <w:rPr>
                <w:sz w:val="22"/>
              </w:rPr>
            </w:pPr>
          </w:p>
        </w:tc>
      </w:tr>
    </w:tbl>
    <w:p w:rsidR="006958D3" w:rsidRDefault="006958D3" w:rsidP="00350375">
      <w:pPr>
        <w:rPr>
          <w:sz w:val="24"/>
        </w:rPr>
      </w:pPr>
    </w:p>
    <w:p w:rsidR="006958D3" w:rsidRDefault="006958D3" w:rsidP="00350375"/>
    <w:p w:rsidR="006958D3" w:rsidRDefault="006958D3" w:rsidP="00350375"/>
    <w:p w:rsidR="006958D3" w:rsidRDefault="006958D3" w:rsidP="00350375">
      <w:pPr>
        <w:jc w:val="both"/>
        <w:rPr>
          <w:b/>
          <w:sz w:val="28"/>
          <w:szCs w:val="28"/>
        </w:rPr>
      </w:pPr>
      <w:r>
        <w:rPr>
          <w:b/>
          <w:sz w:val="28"/>
          <w:szCs w:val="28"/>
        </w:rPr>
        <w:t>Раздел 5. Перспективные топливные балансы.</w:t>
      </w:r>
    </w:p>
    <w:p w:rsidR="006958D3" w:rsidRDefault="006958D3" w:rsidP="00350375">
      <w:pPr>
        <w:jc w:val="both"/>
        <w:rPr>
          <w:b/>
          <w:sz w:val="28"/>
          <w:szCs w:val="28"/>
        </w:rPr>
      </w:pPr>
    </w:p>
    <w:p w:rsidR="006958D3" w:rsidRDefault="006958D3" w:rsidP="00350375">
      <w:pPr>
        <w:jc w:val="both"/>
        <w:rPr>
          <w:sz w:val="28"/>
          <w:szCs w:val="28"/>
        </w:rPr>
      </w:pPr>
      <w:r>
        <w:rPr>
          <w:sz w:val="28"/>
          <w:szCs w:val="28"/>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6958D3" w:rsidRDefault="006958D3" w:rsidP="00350375">
      <w:pPr>
        <w:jc w:val="both"/>
        <w:rPr>
          <w:b/>
          <w:sz w:val="28"/>
          <w:szCs w:val="28"/>
        </w:rPr>
      </w:pPr>
    </w:p>
    <w:p w:rsidR="006958D3" w:rsidRDefault="006958D3" w:rsidP="00350375">
      <w:pPr>
        <w:jc w:val="both"/>
        <w:rPr>
          <w:sz w:val="28"/>
          <w:szCs w:val="28"/>
        </w:rPr>
      </w:pPr>
      <w:r>
        <w:rPr>
          <w:sz w:val="28"/>
          <w:szCs w:val="28"/>
        </w:rPr>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6958D3" w:rsidRDefault="006958D3" w:rsidP="00350375">
      <w:pPr>
        <w:rPr>
          <w:sz w:val="24"/>
        </w:rPr>
      </w:pPr>
    </w:p>
    <w:tbl>
      <w:tblPr>
        <w:tblW w:w="0" w:type="auto"/>
        <w:tblInd w:w="20" w:type="dxa"/>
        <w:tblLayout w:type="fixed"/>
        <w:tblLook w:val="0000" w:firstRow="0" w:lastRow="0" w:firstColumn="0" w:lastColumn="0" w:noHBand="0" w:noVBand="0"/>
      </w:tblPr>
      <w:tblGrid>
        <w:gridCol w:w="2963"/>
        <w:gridCol w:w="1080"/>
        <w:gridCol w:w="1980"/>
        <w:gridCol w:w="1980"/>
        <w:gridCol w:w="1990"/>
      </w:tblGrid>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rPr>
                <w:b/>
                <w:sz w:val="22"/>
              </w:rPr>
            </w:pPr>
            <w:r>
              <w:rPr>
                <w:b/>
                <w:sz w:val="22"/>
                <w:szCs w:val="22"/>
              </w:rPr>
              <w:t>Наименование котельной</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Вид топлива</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Годовой расход топлива в натуральных единицах (м3,т)</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Резервный вид топлива</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Аварийный вид топлива</w:t>
            </w:r>
          </w:p>
        </w:tc>
      </w:tr>
      <w:tr w:rsidR="006958D3" w:rsidTr="00350375">
        <w:trPr>
          <w:trHeight w:val="108"/>
        </w:trPr>
        <w:tc>
          <w:tcPr>
            <w:tcW w:w="8003" w:type="dxa"/>
            <w:gridSpan w:val="4"/>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Городское поселение город Макарьев</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13 квартала</w:t>
            </w:r>
          </w:p>
          <w:p w:rsidR="00F66412" w:rsidRDefault="00F66412">
            <w:pPr>
              <w:snapToGrid w:val="0"/>
              <w:jc w:val="both"/>
              <w:rPr>
                <w:sz w:val="22"/>
              </w:rPr>
            </w:pP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Уголь</w:t>
            </w:r>
          </w:p>
          <w:p w:rsidR="00F66412" w:rsidRDefault="00F66412">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CB48CD" w:rsidRPr="0022118C" w:rsidRDefault="0022118C" w:rsidP="0022118C">
            <w:pPr>
              <w:snapToGrid w:val="0"/>
              <w:rPr>
                <w:sz w:val="22"/>
              </w:rPr>
            </w:pPr>
            <w:r>
              <w:rPr>
                <w:sz w:val="22"/>
                <w:szCs w:val="22"/>
              </w:rPr>
              <w:t xml:space="preserve">       340,2,558т</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21 квартала</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Уголь</w:t>
            </w:r>
          </w:p>
          <w:p w:rsidR="00F66412" w:rsidRDefault="00F66412">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22118C">
            <w:pPr>
              <w:snapToGrid w:val="0"/>
              <w:jc w:val="center"/>
              <w:rPr>
                <w:sz w:val="22"/>
              </w:rPr>
            </w:pPr>
            <w:r>
              <w:rPr>
                <w:sz w:val="22"/>
                <w:szCs w:val="22"/>
              </w:rPr>
              <w:t>114, 1166,3т</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23 квартала</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 опилки</w:t>
            </w:r>
          </w:p>
        </w:tc>
        <w:tc>
          <w:tcPr>
            <w:tcW w:w="1980" w:type="dxa"/>
            <w:tcBorders>
              <w:top w:val="single" w:sz="4" w:space="0" w:color="000000"/>
              <w:left w:val="single" w:sz="4" w:space="0" w:color="000000"/>
              <w:bottom w:val="single" w:sz="4" w:space="0" w:color="000000"/>
              <w:right w:val="nil"/>
            </w:tcBorders>
          </w:tcPr>
          <w:p w:rsidR="006958D3" w:rsidRDefault="0022118C" w:rsidP="0022118C">
            <w:pPr>
              <w:snapToGrid w:val="0"/>
              <w:jc w:val="center"/>
              <w:rPr>
                <w:sz w:val="22"/>
              </w:rPr>
            </w:pPr>
            <w:r>
              <w:rPr>
                <w:sz w:val="22"/>
                <w:szCs w:val="22"/>
              </w:rPr>
              <w:t>4000, 260,6</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27 квартала</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22118C">
            <w:pPr>
              <w:snapToGrid w:val="0"/>
              <w:jc w:val="center"/>
              <w:rPr>
                <w:sz w:val="22"/>
              </w:rPr>
            </w:pPr>
            <w:r>
              <w:rPr>
                <w:sz w:val="22"/>
                <w:szCs w:val="22"/>
              </w:rPr>
              <w:t>974,4</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ДМШ</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22118C">
            <w:pPr>
              <w:snapToGrid w:val="0"/>
              <w:jc w:val="center"/>
              <w:rPr>
                <w:sz w:val="22"/>
              </w:rPr>
            </w:pPr>
            <w:r>
              <w:rPr>
                <w:sz w:val="22"/>
                <w:szCs w:val="22"/>
              </w:rPr>
              <w:t>666,3</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городской бани</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Уголь</w:t>
            </w:r>
          </w:p>
          <w:p w:rsidR="00F66412" w:rsidRDefault="00F66412">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22118C">
            <w:pPr>
              <w:snapToGrid w:val="0"/>
              <w:jc w:val="center"/>
              <w:rPr>
                <w:sz w:val="22"/>
              </w:rPr>
            </w:pPr>
            <w:r>
              <w:rPr>
                <w:sz w:val="22"/>
                <w:szCs w:val="22"/>
              </w:rPr>
              <w:t>634,45т</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«Солнышко»</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032495">
            <w:pPr>
              <w:snapToGrid w:val="0"/>
              <w:jc w:val="center"/>
              <w:rPr>
                <w:sz w:val="22"/>
              </w:rPr>
            </w:pPr>
            <w:r>
              <w:rPr>
                <w:sz w:val="22"/>
                <w:szCs w:val="22"/>
              </w:rPr>
              <w:t>767,15</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«Росинка»</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032495">
            <w:pPr>
              <w:snapToGrid w:val="0"/>
              <w:jc w:val="center"/>
              <w:rPr>
                <w:sz w:val="22"/>
              </w:rPr>
            </w:pPr>
            <w:r>
              <w:rPr>
                <w:sz w:val="22"/>
                <w:szCs w:val="22"/>
              </w:rPr>
              <w:t>895,3</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библиотеки</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032495" w:rsidP="00032495">
            <w:pPr>
              <w:snapToGrid w:val="0"/>
              <w:rPr>
                <w:sz w:val="22"/>
              </w:rPr>
            </w:pPr>
            <w:r>
              <w:rPr>
                <w:sz w:val="22"/>
                <w:szCs w:val="22"/>
              </w:rPr>
              <w:t>391,7</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№1</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w:t>
            </w:r>
            <w:r w:rsidR="00032495">
              <w:rPr>
                <w:sz w:val="22"/>
                <w:szCs w:val="22"/>
              </w:rPr>
              <w:t>605,96</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lastRenderedPageBreak/>
              <w:t>Котельная МСШ №2</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032495">
            <w:pPr>
              <w:snapToGrid w:val="0"/>
              <w:jc w:val="center"/>
              <w:rPr>
                <w:sz w:val="22"/>
              </w:rPr>
            </w:pPr>
            <w:r>
              <w:rPr>
                <w:sz w:val="22"/>
                <w:szCs w:val="22"/>
              </w:rPr>
              <w:t>869,46</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Сервисбыта</w:t>
            </w:r>
            <w:proofErr w:type="spellEnd"/>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032495">
            <w:pPr>
              <w:snapToGrid w:val="0"/>
              <w:jc w:val="center"/>
              <w:rPr>
                <w:sz w:val="22"/>
              </w:rPr>
            </w:pPr>
            <w:r>
              <w:rPr>
                <w:sz w:val="22"/>
                <w:szCs w:val="22"/>
              </w:rPr>
              <w:t>538,7</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Лесторга</w:t>
            </w:r>
            <w:proofErr w:type="spellEnd"/>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032495">
            <w:pPr>
              <w:snapToGrid w:val="0"/>
              <w:jc w:val="center"/>
              <w:rPr>
                <w:sz w:val="22"/>
              </w:rPr>
            </w:pPr>
            <w:r>
              <w:rPr>
                <w:sz w:val="22"/>
                <w:szCs w:val="22"/>
              </w:rPr>
              <w:t>689,85</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РЦД Макарьева</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346,06</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администрации Макарьевского муниципального района</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700,7</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МУП «ЖКХ»</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770,77</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дома Макарьев</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560</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ПТУ №1</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1650</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1299</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1126</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Не предусмотрен</w:t>
            </w: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r>
              <w:rPr>
                <w:sz w:val="22"/>
                <w:szCs w:val="22"/>
              </w:rPr>
              <w:t>Не предусмотрен</w:t>
            </w:r>
          </w:p>
        </w:tc>
      </w:tr>
      <w:tr w:rsidR="006958D3" w:rsidTr="00350375">
        <w:trPr>
          <w:trHeight w:val="108"/>
        </w:trPr>
        <w:tc>
          <w:tcPr>
            <w:tcW w:w="2963" w:type="dxa"/>
            <w:tcBorders>
              <w:top w:val="single" w:sz="4" w:space="0" w:color="000000"/>
              <w:left w:val="single" w:sz="4" w:space="0" w:color="000000"/>
              <w:bottom w:val="single" w:sz="4" w:space="0" w:color="000000"/>
              <w:right w:val="nil"/>
            </w:tcBorders>
          </w:tcPr>
          <w:p w:rsidR="006958D3" w:rsidRDefault="006958D3">
            <w:pPr>
              <w:snapToGrid w:val="0"/>
              <w:jc w:val="right"/>
              <w:rPr>
                <w:b/>
                <w:sz w:val="22"/>
              </w:rPr>
            </w:pPr>
            <w:r>
              <w:rPr>
                <w:b/>
                <w:sz w:val="22"/>
                <w:szCs w:val="22"/>
              </w:rPr>
              <w:t>Итого:</w:t>
            </w:r>
          </w:p>
        </w:tc>
        <w:tc>
          <w:tcPr>
            <w:tcW w:w="108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Уголь</w:t>
            </w:r>
          </w:p>
          <w:p w:rsidR="006958D3" w:rsidRDefault="006958D3">
            <w:pPr>
              <w:jc w:val="center"/>
              <w:rPr>
                <w:b/>
                <w:sz w:val="22"/>
              </w:rPr>
            </w:pPr>
            <w:r>
              <w:rPr>
                <w:b/>
                <w:sz w:val="22"/>
                <w:szCs w:val="22"/>
              </w:rPr>
              <w:t>Опилки</w:t>
            </w:r>
          </w:p>
          <w:p w:rsidR="006958D3" w:rsidRDefault="006958D3">
            <w:pPr>
              <w:jc w:val="center"/>
              <w:rPr>
                <w:b/>
                <w:sz w:val="22"/>
              </w:rPr>
            </w:pPr>
            <w:r>
              <w:rPr>
                <w:b/>
                <w:sz w:val="22"/>
                <w:szCs w:val="22"/>
              </w:rPr>
              <w:t>дрова</w:t>
            </w:r>
          </w:p>
        </w:tc>
        <w:tc>
          <w:tcPr>
            <w:tcW w:w="1980" w:type="dxa"/>
            <w:tcBorders>
              <w:top w:val="single" w:sz="4" w:space="0" w:color="000000"/>
              <w:left w:val="single" w:sz="4" w:space="0" w:color="000000"/>
              <w:bottom w:val="single" w:sz="4" w:space="0" w:color="000000"/>
              <w:right w:val="nil"/>
            </w:tcBorders>
          </w:tcPr>
          <w:p w:rsidR="006958D3" w:rsidRDefault="00032495" w:rsidP="00032495">
            <w:pPr>
              <w:snapToGrid w:val="0"/>
              <w:rPr>
                <w:b/>
                <w:sz w:val="22"/>
              </w:rPr>
            </w:pPr>
            <w:r>
              <w:rPr>
                <w:b/>
                <w:sz w:val="22"/>
              </w:rPr>
              <w:t xml:space="preserve">          1088</w:t>
            </w:r>
          </w:p>
          <w:p w:rsidR="006958D3" w:rsidRDefault="00032495">
            <w:pPr>
              <w:jc w:val="center"/>
              <w:rPr>
                <w:b/>
                <w:sz w:val="22"/>
              </w:rPr>
            </w:pPr>
            <w:r>
              <w:rPr>
                <w:b/>
                <w:sz w:val="22"/>
              </w:rPr>
              <w:t>4000</w:t>
            </w:r>
          </w:p>
          <w:p w:rsidR="006958D3" w:rsidRDefault="00590D85">
            <w:pPr>
              <w:jc w:val="center"/>
              <w:rPr>
                <w:b/>
                <w:sz w:val="22"/>
              </w:rPr>
            </w:pPr>
            <w:r>
              <w:rPr>
                <w:b/>
                <w:sz w:val="22"/>
              </w:rPr>
              <w:t>14565</w:t>
            </w:r>
          </w:p>
        </w:tc>
        <w:tc>
          <w:tcPr>
            <w:tcW w:w="1980" w:type="dxa"/>
            <w:tcBorders>
              <w:top w:val="single" w:sz="4" w:space="0" w:color="000000"/>
              <w:left w:val="single" w:sz="4" w:space="0" w:color="000000"/>
              <w:bottom w:val="single" w:sz="4" w:space="0" w:color="000000"/>
              <w:right w:val="nil"/>
            </w:tcBorders>
          </w:tcPr>
          <w:p w:rsidR="006958D3" w:rsidRDefault="006958D3">
            <w:pPr>
              <w:snapToGrid w:val="0"/>
              <w:rPr>
                <w:sz w:val="22"/>
              </w:rPr>
            </w:pPr>
          </w:p>
        </w:tc>
        <w:tc>
          <w:tcPr>
            <w:tcW w:w="1990" w:type="dxa"/>
            <w:tcBorders>
              <w:top w:val="single" w:sz="4" w:space="0" w:color="000000"/>
              <w:left w:val="single" w:sz="4" w:space="0" w:color="000000"/>
              <w:bottom w:val="single" w:sz="4" w:space="0" w:color="000000"/>
              <w:right w:val="single" w:sz="4" w:space="0" w:color="000000"/>
            </w:tcBorders>
          </w:tcPr>
          <w:p w:rsidR="006958D3" w:rsidRDefault="006958D3">
            <w:pPr>
              <w:snapToGrid w:val="0"/>
              <w:rPr>
                <w:sz w:val="22"/>
              </w:rPr>
            </w:pPr>
          </w:p>
        </w:tc>
      </w:tr>
    </w:tbl>
    <w:p w:rsidR="006958D3" w:rsidRDefault="006958D3" w:rsidP="00350375">
      <w:pPr>
        <w:jc w:val="both"/>
        <w:rPr>
          <w:b/>
          <w:sz w:val="28"/>
          <w:szCs w:val="28"/>
        </w:rPr>
      </w:pPr>
      <w:r>
        <w:rPr>
          <w:b/>
          <w:sz w:val="28"/>
          <w:szCs w:val="28"/>
        </w:rPr>
        <w:t>Раздел 6. Инвестиции в новое строительство, реконструкцию и техническое перевооружение.</w:t>
      </w:r>
    </w:p>
    <w:p w:rsidR="006958D3" w:rsidRDefault="006958D3" w:rsidP="00350375">
      <w:pPr>
        <w:jc w:val="both"/>
        <w:rPr>
          <w:b/>
          <w:sz w:val="28"/>
          <w:szCs w:val="28"/>
        </w:rPr>
      </w:pPr>
    </w:p>
    <w:p w:rsidR="006958D3" w:rsidRDefault="006958D3" w:rsidP="00350375">
      <w:pPr>
        <w:jc w:val="both"/>
        <w:rPr>
          <w:sz w:val="28"/>
          <w:szCs w:val="28"/>
        </w:rPr>
      </w:pPr>
      <w:r>
        <w:rPr>
          <w:sz w:val="28"/>
          <w:szCs w:val="28"/>
        </w:rPr>
        <w:t>6.1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соответствующий первой очереди Генерального плана городского поселения город Макарьев, т.е. на период до 2016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городского поселения город Макарьев.</w:t>
      </w:r>
    </w:p>
    <w:p w:rsidR="006958D3" w:rsidRDefault="006958D3" w:rsidP="00350375">
      <w:pPr>
        <w:jc w:val="both"/>
        <w:rPr>
          <w:sz w:val="28"/>
          <w:szCs w:val="28"/>
        </w:rPr>
      </w:pPr>
    </w:p>
    <w:p w:rsidR="006958D3" w:rsidRDefault="006958D3" w:rsidP="00350375">
      <w:pPr>
        <w:jc w:val="both"/>
        <w:rPr>
          <w:sz w:val="28"/>
          <w:szCs w:val="28"/>
        </w:rPr>
      </w:pPr>
      <w:r>
        <w:rPr>
          <w:sz w:val="28"/>
          <w:szCs w:val="28"/>
        </w:rPr>
        <w:t>6.2 Предложения по величине необходимых инвестиций в реконструкцию и техническое перевооружение источников тепловой энергии, тепловых сетей в 2013-2016 гг.</w:t>
      </w:r>
    </w:p>
    <w:p w:rsidR="006958D3" w:rsidRDefault="006958D3" w:rsidP="00350375">
      <w:pPr>
        <w:jc w:val="both"/>
        <w:rPr>
          <w:sz w:val="28"/>
          <w:szCs w:val="28"/>
        </w:rPr>
      </w:pPr>
    </w:p>
    <w:tbl>
      <w:tblPr>
        <w:tblW w:w="0" w:type="auto"/>
        <w:tblInd w:w="-5" w:type="dxa"/>
        <w:tblLayout w:type="fixed"/>
        <w:tblLook w:val="0000" w:firstRow="0" w:lastRow="0" w:firstColumn="0" w:lastColumn="0" w:noHBand="0" w:noVBand="0"/>
      </w:tblPr>
      <w:tblGrid>
        <w:gridCol w:w="670"/>
        <w:gridCol w:w="3606"/>
        <w:gridCol w:w="1302"/>
        <w:gridCol w:w="1252"/>
        <w:gridCol w:w="1257"/>
        <w:gridCol w:w="1122"/>
        <w:gridCol w:w="1097"/>
      </w:tblGrid>
      <w:tr w:rsidR="006958D3" w:rsidTr="00350375">
        <w:tc>
          <w:tcPr>
            <w:tcW w:w="670" w:type="dxa"/>
            <w:vMerge w:val="restart"/>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 п/п</w:t>
            </w:r>
          </w:p>
        </w:tc>
        <w:tc>
          <w:tcPr>
            <w:tcW w:w="3606" w:type="dxa"/>
            <w:vMerge w:val="restart"/>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Наименование источников</w:t>
            </w:r>
          </w:p>
        </w:tc>
        <w:tc>
          <w:tcPr>
            <w:tcW w:w="1302" w:type="dxa"/>
            <w:vMerge w:val="restart"/>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 xml:space="preserve">Стоимость  </w:t>
            </w:r>
            <w:proofErr w:type="spellStart"/>
            <w:r>
              <w:rPr>
                <w:b/>
                <w:sz w:val="22"/>
                <w:szCs w:val="22"/>
              </w:rPr>
              <w:t>тыс</w:t>
            </w:r>
            <w:proofErr w:type="spellEnd"/>
            <w:r>
              <w:rPr>
                <w:b/>
                <w:sz w:val="22"/>
                <w:szCs w:val="22"/>
              </w:rPr>
              <w:t xml:space="preserve"> </w:t>
            </w:r>
            <w:proofErr w:type="spellStart"/>
            <w:r>
              <w:rPr>
                <w:b/>
                <w:sz w:val="22"/>
                <w:szCs w:val="22"/>
              </w:rPr>
              <w:t>руб</w:t>
            </w:r>
            <w:proofErr w:type="spellEnd"/>
          </w:p>
        </w:tc>
        <w:tc>
          <w:tcPr>
            <w:tcW w:w="4728" w:type="dxa"/>
            <w:gridSpan w:val="4"/>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План реализации инвестиционной программы по годам</w:t>
            </w:r>
          </w:p>
        </w:tc>
      </w:tr>
      <w:tr w:rsidR="006958D3" w:rsidTr="00350375">
        <w:tc>
          <w:tcPr>
            <w:tcW w:w="670"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3606"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1302" w:type="dxa"/>
            <w:vMerge/>
            <w:tcBorders>
              <w:top w:val="single" w:sz="4" w:space="0" w:color="000000"/>
              <w:left w:val="single" w:sz="4" w:space="0" w:color="000000"/>
              <w:bottom w:val="single" w:sz="4" w:space="0" w:color="000000"/>
              <w:right w:val="nil"/>
            </w:tcBorders>
            <w:vAlign w:val="center"/>
          </w:tcPr>
          <w:p w:rsidR="006958D3" w:rsidRDefault="006958D3">
            <w:pPr>
              <w:widowControl/>
              <w:suppressAutoHyphens w:val="0"/>
              <w:rPr>
                <w:b/>
                <w:sz w:val="22"/>
              </w:rPr>
            </w:pP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2013</w:t>
            </w: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2014</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2015</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2016</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w:t>
            </w:r>
          </w:p>
        </w:tc>
        <w:tc>
          <w:tcPr>
            <w:tcW w:w="9636" w:type="dxa"/>
            <w:gridSpan w:val="6"/>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Инвестиционные проекты по реконструкции, модернизации, строительству, тепловых источников.</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1.1</w:t>
            </w: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Полная реконструкция котельной</w:t>
            </w:r>
          </w:p>
          <w:p w:rsidR="006958D3" w:rsidRDefault="006958D3">
            <w:pPr>
              <w:jc w:val="both"/>
              <w:rPr>
                <w:sz w:val="22"/>
              </w:rPr>
            </w:pPr>
            <w:r>
              <w:rPr>
                <w:sz w:val="22"/>
                <w:szCs w:val="22"/>
              </w:rPr>
              <w:t>городской бани</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13000,0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13000,0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 </w:t>
            </w: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1.3</w:t>
            </w: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Перевод котельной 13 квартала на местные виды топлива </w:t>
            </w:r>
            <w:r>
              <w:rPr>
                <w:sz w:val="22"/>
                <w:szCs w:val="22"/>
              </w:rPr>
              <w:lastRenderedPageBreak/>
              <w:t>(щепа, опилок)</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lastRenderedPageBreak/>
              <w:t>12000,0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12000,0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lastRenderedPageBreak/>
              <w:t xml:space="preserve"> </w:t>
            </w: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Всего объем финансовых затрат, </w:t>
            </w:r>
          </w:p>
          <w:p w:rsidR="006958D3" w:rsidRDefault="006958D3">
            <w:pPr>
              <w:jc w:val="both"/>
              <w:rPr>
                <w:sz w:val="22"/>
              </w:rPr>
            </w:pPr>
            <w:r>
              <w:rPr>
                <w:sz w:val="22"/>
                <w:szCs w:val="22"/>
              </w:rPr>
              <w:t>в том числе по источникам их финансирования:</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25000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13000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12000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-бюджетное финансирование</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2500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1300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1200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-собственные средства</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2500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1300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1200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-внебюджетные средства</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10400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9600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w:t>
            </w:r>
          </w:p>
        </w:tc>
        <w:tc>
          <w:tcPr>
            <w:tcW w:w="9636" w:type="dxa"/>
            <w:gridSpan w:val="6"/>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Инвестиционные затраты по реконструкции, модернизации, прокладке тепловых сетей</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2.1</w:t>
            </w: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Строительство новых теплотрасс</w:t>
            </w:r>
          </w:p>
          <w:p w:rsidR="006958D3" w:rsidRDefault="006958D3">
            <w:pPr>
              <w:jc w:val="both"/>
              <w:rPr>
                <w:sz w:val="22"/>
              </w:rPr>
            </w:pPr>
            <w:r>
              <w:rPr>
                <w:sz w:val="22"/>
                <w:szCs w:val="22"/>
              </w:rPr>
              <w:t>2 км ( для  переключения жилого фонда 21 микрорайона и ЦРБ к котельной городской бани)</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4000,0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2.2</w:t>
            </w: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Реконструкция теплосетей 3,2 км</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4800,0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2100,0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2700,0</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Всего объем финансовых затрат, </w:t>
            </w:r>
          </w:p>
          <w:p w:rsidR="006958D3" w:rsidRDefault="006958D3">
            <w:pPr>
              <w:jc w:val="both"/>
              <w:rPr>
                <w:sz w:val="22"/>
              </w:rPr>
            </w:pPr>
            <w:r>
              <w:rPr>
                <w:sz w:val="22"/>
                <w:szCs w:val="22"/>
              </w:rPr>
              <w:t>в том числе по источникам их финансирования:</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8800,0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4100,0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2700,0</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-бюджетное финансирование</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880,0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410,0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270,0</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-собственные средства</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880,0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410,0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270,0</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-внебюджетные средства</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7040,0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1600,0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3280,0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2160</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w:t>
            </w:r>
          </w:p>
        </w:tc>
        <w:tc>
          <w:tcPr>
            <w:tcW w:w="9636" w:type="dxa"/>
            <w:gridSpan w:val="6"/>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Инвестиционные затраты по прочим расходам</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3.1</w:t>
            </w: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Произвести гидравлический расчет тепловой сети по каждой котельной, с последующим </w:t>
            </w:r>
            <w:proofErr w:type="spellStart"/>
            <w:r>
              <w:rPr>
                <w:sz w:val="22"/>
                <w:szCs w:val="22"/>
              </w:rPr>
              <w:t>шайбированием</w:t>
            </w:r>
            <w:proofErr w:type="spellEnd"/>
            <w:r>
              <w:rPr>
                <w:sz w:val="22"/>
                <w:szCs w:val="22"/>
              </w:rPr>
              <w:t xml:space="preserve">  потребителей</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1800,0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600,0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600,0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600,0</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3.2</w:t>
            </w: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Проведение </w:t>
            </w:r>
            <w:proofErr w:type="spellStart"/>
            <w:r>
              <w:rPr>
                <w:sz w:val="22"/>
                <w:szCs w:val="22"/>
              </w:rPr>
              <w:t>энергоаудита</w:t>
            </w:r>
            <w:proofErr w:type="spellEnd"/>
            <w:r>
              <w:rPr>
                <w:sz w:val="22"/>
                <w:szCs w:val="22"/>
              </w:rPr>
              <w:t xml:space="preserve"> объектов теплоснабжения предприятия</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1500,0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1500,0</w:t>
            </w: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3.3</w:t>
            </w: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Установка приборов учета  на объектах теплоснабжения</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800,0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800,0</w:t>
            </w: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Всего объем финансовых затрат, </w:t>
            </w:r>
          </w:p>
          <w:p w:rsidR="006958D3" w:rsidRDefault="006958D3">
            <w:pPr>
              <w:jc w:val="both"/>
              <w:rPr>
                <w:sz w:val="22"/>
              </w:rPr>
            </w:pPr>
            <w:r>
              <w:rPr>
                <w:sz w:val="22"/>
                <w:szCs w:val="22"/>
              </w:rPr>
              <w:t>в том числе по источникам их финансирования:</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4100,0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2300,0</w:t>
            </w: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600,0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600,0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600,0</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-бюджетное финансирование</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230,0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230,0</w:t>
            </w: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-собственные средства</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1800,0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600,0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600,0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r>
              <w:rPr>
                <w:sz w:val="22"/>
                <w:szCs w:val="22"/>
              </w:rPr>
              <w:t>600,0</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-внебюджетные средства</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2070,0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2070,0</w:t>
            </w: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sz w:val="22"/>
              </w:rPr>
            </w:pP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 xml:space="preserve">ИГОГО: суммарные инвестиционные затраты </w:t>
            </w:r>
          </w:p>
          <w:p w:rsidR="006958D3" w:rsidRDefault="006958D3">
            <w:pPr>
              <w:jc w:val="both"/>
              <w:rPr>
                <w:b/>
                <w:sz w:val="22"/>
              </w:rPr>
            </w:pPr>
            <w:r>
              <w:rPr>
                <w:b/>
                <w:sz w:val="22"/>
                <w:szCs w:val="22"/>
              </w:rPr>
              <w:t xml:space="preserve">в том числе по источникам </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37900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230,0</w:t>
            </w: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2800,0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1610,0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b/>
                <w:sz w:val="22"/>
              </w:rPr>
            </w:pPr>
            <w:r>
              <w:rPr>
                <w:b/>
                <w:sz w:val="22"/>
                <w:szCs w:val="22"/>
              </w:rPr>
              <w:t>1190,0</w:t>
            </w:r>
          </w:p>
        </w:tc>
      </w:tr>
      <w:tr w:rsidR="006958D3" w:rsidTr="00350375">
        <w:trPr>
          <w:trHeight w:val="291"/>
        </w:trPr>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-бюджетное финансирование</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3610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230</w:t>
            </w: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1500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1610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b/>
                <w:sz w:val="22"/>
              </w:rPr>
            </w:pPr>
            <w:r>
              <w:rPr>
                <w:b/>
                <w:sz w:val="22"/>
                <w:szCs w:val="22"/>
              </w:rPr>
              <w:t>270</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-собственные средства</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5180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2100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2210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b/>
                <w:sz w:val="22"/>
              </w:rPr>
            </w:pPr>
            <w:r>
              <w:rPr>
                <w:b/>
                <w:sz w:val="22"/>
                <w:szCs w:val="22"/>
              </w:rPr>
              <w:t>870</w:t>
            </w:r>
          </w:p>
        </w:tc>
      </w:tr>
      <w:tr w:rsidR="006958D3" w:rsidTr="00350375">
        <w:tc>
          <w:tcPr>
            <w:tcW w:w="670"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p>
        </w:tc>
        <w:tc>
          <w:tcPr>
            <w:tcW w:w="3606"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-внебюджетные средства</w:t>
            </w:r>
          </w:p>
        </w:tc>
        <w:tc>
          <w:tcPr>
            <w:tcW w:w="130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29110</w:t>
            </w:r>
          </w:p>
        </w:tc>
        <w:tc>
          <w:tcPr>
            <w:tcW w:w="125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2070</w:t>
            </w:r>
          </w:p>
        </w:tc>
        <w:tc>
          <w:tcPr>
            <w:tcW w:w="1257"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12000</w:t>
            </w:r>
          </w:p>
        </w:tc>
        <w:tc>
          <w:tcPr>
            <w:tcW w:w="1122" w:type="dxa"/>
            <w:tcBorders>
              <w:top w:val="single" w:sz="4" w:space="0" w:color="000000"/>
              <w:left w:val="single" w:sz="4" w:space="0" w:color="000000"/>
              <w:bottom w:val="single" w:sz="4" w:space="0" w:color="000000"/>
              <w:right w:val="nil"/>
            </w:tcBorders>
          </w:tcPr>
          <w:p w:rsidR="006958D3" w:rsidRDefault="006958D3">
            <w:pPr>
              <w:snapToGrid w:val="0"/>
              <w:jc w:val="both"/>
              <w:rPr>
                <w:b/>
                <w:sz w:val="22"/>
              </w:rPr>
            </w:pPr>
            <w:r>
              <w:rPr>
                <w:b/>
                <w:sz w:val="22"/>
                <w:szCs w:val="22"/>
              </w:rPr>
              <w:t>12880</w:t>
            </w:r>
          </w:p>
        </w:tc>
        <w:tc>
          <w:tcPr>
            <w:tcW w:w="1097"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both"/>
              <w:rPr>
                <w:b/>
                <w:sz w:val="22"/>
              </w:rPr>
            </w:pPr>
            <w:r>
              <w:rPr>
                <w:b/>
                <w:sz w:val="22"/>
                <w:szCs w:val="22"/>
              </w:rPr>
              <w:t>2160</w:t>
            </w:r>
          </w:p>
        </w:tc>
      </w:tr>
    </w:tbl>
    <w:p w:rsidR="006958D3" w:rsidRDefault="006958D3" w:rsidP="00350375">
      <w:pPr>
        <w:pStyle w:val="11"/>
        <w:spacing w:before="120"/>
        <w:jc w:val="both"/>
        <w:rPr>
          <w:rFonts w:ascii="Times New Roman" w:hAnsi="Times New Roman"/>
          <w:kern w:val="2"/>
          <w:sz w:val="28"/>
          <w:szCs w:val="28"/>
        </w:rPr>
      </w:pPr>
      <w:r>
        <w:rPr>
          <w:rFonts w:ascii="Times New Roman" w:hAnsi="Times New Roman"/>
          <w:b/>
          <w:sz w:val="28"/>
          <w:szCs w:val="28"/>
        </w:rPr>
        <w:t>Примечание:</w:t>
      </w:r>
      <w:r>
        <w:rPr>
          <w:rFonts w:ascii="Times New Roman" w:hAnsi="Times New Roman"/>
          <w:sz w:val="28"/>
          <w:szCs w:val="28"/>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6958D3" w:rsidRDefault="006958D3" w:rsidP="00350375">
      <w:pPr>
        <w:jc w:val="both"/>
        <w:rPr>
          <w:rFonts w:ascii="Times New Roman" w:hAnsi="Times New Roman"/>
          <w:b/>
          <w:sz w:val="28"/>
          <w:szCs w:val="28"/>
        </w:rPr>
      </w:pPr>
    </w:p>
    <w:p w:rsidR="00CB48CD" w:rsidRDefault="006958D3" w:rsidP="00350375">
      <w:pPr>
        <w:jc w:val="both"/>
        <w:rPr>
          <w:b/>
          <w:sz w:val="28"/>
          <w:szCs w:val="28"/>
        </w:rPr>
      </w:pPr>
      <w:r>
        <w:rPr>
          <w:b/>
          <w:sz w:val="28"/>
          <w:szCs w:val="28"/>
        </w:rPr>
        <w:t>Раздел 7. Решение об определении единой теплоснабжающей организации.</w:t>
      </w:r>
    </w:p>
    <w:p w:rsidR="006958D3" w:rsidRPr="00CB48CD" w:rsidRDefault="006958D3" w:rsidP="00350375">
      <w:pPr>
        <w:jc w:val="both"/>
        <w:rPr>
          <w:b/>
          <w:sz w:val="28"/>
          <w:szCs w:val="28"/>
        </w:rPr>
      </w:pPr>
      <w:r>
        <w:rPr>
          <w:sz w:val="28"/>
          <w:szCs w:val="28"/>
        </w:rPr>
        <w:t xml:space="preserve">  Основная часть многоквартирного жилого фонда, крупные </w:t>
      </w:r>
      <w:r>
        <w:rPr>
          <w:sz w:val="28"/>
          <w:szCs w:val="28"/>
        </w:rPr>
        <w:lastRenderedPageBreak/>
        <w:t>общественные здания, бюджетные учреждения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городского поселения город Макарь</w:t>
      </w:r>
      <w:r w:rsidR="00DE0BA4">
        <w:rPr>
          <w:sz w:val="28"/>
          <w:szCs w:val="28"/>
        </w:rPr>
        <w:t>ев осуществляет ООО «Теплосеть Макарьев</w:t>
      </w:r>
      <w:r>
        <w:rPr>
          <w:sz w:val="28"/>
          <w:szCs w:val="28"/>
        </w:rPr>
        <w:t>».</w:t>
      </w:r>
    </w:p>
    <w:p w:rsidR="006958D3" w:rsidRDefault="006958D3" w:rsidP="00350375">
      <w:pPr>
        <w:jc w:val="both"/>
        <w:rPr>
          <w:sz w:val="28"/>
          <w:szCs w:val="28"/>
        </w:rPr>
      </w:pPr>
      <w:r>
        <w:rPr>
          <w:sz w:val="28"/>
          <w:szCs w:val="28"/>
        </w:rPr>
        <w:t xml:space="preserve">     В качестве единой теплоснабжающей организации предлага</w:t>
      </w:r>
      <w:r w:rsidR="00DE0BA4">
        <w:rPr>
          <w:sz w:val="28"/>
          <w:szCs w:val="28"/>
        </w:rPr>
        <w:t>ется определить ООО «Теплосеть Макарьев</w:t>
      </w:r>
      <w:r>
        <w:rPr>
          <w:sz w:val="28"/>
          <w:szCs w:val="28"/>
        </w:rPr>
        <w:t>».</w:t>
      </w:r>
    </w:p>
    <w:p w:rsidR="006958D3" w:rsidRDefault="006958D3" w:rsidP="00350375">
      <w:pPr>
        <w:jc w:val="both"/>
        <w:rPr>
          <w:sz w:val="28"/>
          <w:szCs w:val="28"/>
        </w:rPr>
      </w:pPr>
      <w:r>
        <w:rPr>
          <w:sz w:val="28"/>
          <w:szCs w:val="28"/>
        </w:rPr>
        <w:t xml:space="preserve">     Зона деятельности единой теплоснабжаю</w:t>
      </w:r>
      <w:r w:rsidR="00DE0BA4">
        <w:rPr>
          <w:sz w:val="28"/>
          <w:szCs w:val="28"/>
        </w:rPr>
        <w:t>щей организац</w:t>
      </w:r>
      <w:proofErr w:type="gramStart"/>
      <w:r w:rsidR="00DE0BA4">
        <w:rPr>
          <w:sz w:val="28"/>
          <w:szCs w:val="28"/>
        </w:rPr>
        <w:t>ии ООО</w:t>
      </w:r>
      <w:proofErr w:type="gramEnd"/>
      <w:r w:rsidR="00DE0BA4">
        <w:rPr>
          <w:sz w:val="28"/>
          <w:szCs w:val="28"/>
        </w:rPr>
        <w:t xml:space="preserve"> «Теплосеть Макарьев</w:t>
      </w:r>
      <w:r>
        <w:rPr>
          <w:sz w:val="28"/>
          <w:szCs w:val="28"/>
        </w:rPr>
        <w:t xml:space="preserve">» охватывает большую часть территории городского поселения город Макарьев, так как она осуществляет теплоснабжение объектов многоквартирного жилого фонда, социально значимых объектов бюджетной сферы, прочих потребителей, находящихся во всех микрорайонах города – центральной зоне, северной, восточной, южной, западной. </w:t>
      </w:r>
    </w:p>
    <w:p w:rsidR="006958D3" w:rsidRDefault="006958D3" w:rsidP="00350375">
      <w:pPr>
        <w:jc w:val="both"/>
        <w:rPr>
          <w:b/>
          <w:sz w:val="28"/>
          <w:szCs w:val="28"/>
        </w:rPr>
      </w:pPr>
    </w:p>
    <w:p w:rsidR="006958D3" w:rsidRDefault="006958D3" w:rsidP="00350375">
      <w:pPr>
        <w:jc w:val="both"/>
        <w:rPr>
          <w:b/>
          <w:sz w:val="28"/>
          <w:szCs w:val="28"/>
        </w:rPr>
      </w:pPr>
    </w:p>
    <w:p w:rsidR="006958D3" w:rsidRDefault="006958D3" w:rsidP="00350375">
      <w:pPr>
        <w:jc w:val="both"/>
        <w:rPr>
          <w:b/>
          <w:sz w:val="28"/>
          <w:szCs w:val="28"/>
        </w:rPr>
      </w:pPr>
      <w:r>
        <w:rPr>
          <w:b/>
          <w:sz w:val="28"/>
          <w:szCs w:val="28"/>
        </w:rPr>
        <w:t>Раздел 8. Решения о распределении тепловой нагрузки между источниками тепловой энергии.</w:t>
      </w:r>
    </w:p>
    <w:p w:rsidR="006958D3" w:rsidRDefault="006958D3" w:rsidP="00350375">
      <w:pPr>
        <w:jc w:val="both"/>
        <w:rPr>
          <w:b/>
          <w:sz w:val="28"/>
          <w:szCs w:val="28"/>
        </w:rPr>
      </w:pPr>
    </w:p>
    <w:p w:rsidR="006958D3" w:rsidRDefault="006958D3" w:rsidP="00350375">
      <w:pPr>
        <w:jc w:val="both"/>
        <w:rPr>
          <w:sz w:val="28"/>
          <w:szCs w:val="28"/>
        </w:rPr>
      </w:pPr>
      <w:r>
        <w:rPr>
          <w:sz w:val="28"/>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6958D3" w:rsidRDefault="006958D3" w:rsidP="00350375">
      <w:pPr>
        <w:jc w:val="center"/>
        <w:rPr>
          <w:sz w:val="24"/>
        </w:rPr>
      </w:pPr>
    </w:p>
    <w:tbl>
      <w:tblPr>
        <w:tblW w:w="0" w:type="auto"/>
        <w:tblInd w:w="-5" w:type="dxa"/>
        <w:tblLayout w:type="fixed"/>
        <w:tblLook w:val="0000" w:firstRow="0" w:lastRow="0" w:firstColumn="0" w:lastColumn="0" w:noHBand="0" w:noVBand="0"/>
      </w:tblPr>
      <w:tblGrid>
        <w:gridCol w:w="648"/>
        <w:gridCol w:w="4680"/>
        <w:gridCol w:w="2024"/>
        <w:gridCol w:w="2014"/>
      </w:tblGrid>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 п/п</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Наименование котельной</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Установленная мощность (Гкал/ч)</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Подключенная нагрузка (Гкал/ч)</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r>
              <w:rPr>
                <w:b/>
                <w:sz w:val="22"/>
                <w:szCs w:val="22"/>
              </w:rPr>
              <w:t>Городское поселение город Макарьев</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b/>
                <w:sz w:val="22"/>
              </w:rPr>
            </w:pP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b/>
                <w:sz w:val="22"/>
              </w:rPr>
            </w:pP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13 квартала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0,49</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2</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21 квартала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2</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0,66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3</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23 квартала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3,06</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0,48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4</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27 квартала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0,92</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5</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ДМШ</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0,36</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6</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городской бани</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1,44</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0,38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7</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«Солнышко»</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0,58</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8</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сада «Росинка»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0,19</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9</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библиотеки</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0,36</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10</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№1</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0,96</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0,25</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11</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МСШ №2</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1,2</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0,22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12</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Сервисбыта</w:t>
            </w:r>
            <w:proofErr w:type="spellEnd"/>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0,88</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13</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 xml:space="preserve">Котельная </w:t>
            </w:r>
            <w:proofErr w:type="spellStart"/>
            <w:r>
              <w:rPr>
                <w:sz w:val="22"/>
                <w:szCs w:val="22"/>
              </w:rPr>
              <w:t>Лесторга</w:t>
            </w:r>
            <w:proofErr w:type="spellEnd"/>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0,88</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14</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РЦД Макарьева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15</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администрации Макарьевского муниципального района</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0,076</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16</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МУП «ЖКХ»</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0,08</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17</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детского дома Макарьев</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0,18</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18</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ПТУ №1</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0,22</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19</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МП «</w:t>
            </w:r>
            <w:proofErr w:type="spellStart"/>
            <w:r>
              <w:rPr>
                <w:sz w:val="22"/>
                <w:szCs w:val="22"/>
              </w:rPr>
              <w:t>Хлебокомбинат</w:t>
            </w:r>
            <w:proofErr w:type="spellEnd"/>
            <w:r>
              <w:rPr>
                <w:sz w:val="22"/>
                <w:szCs w:val="22"/>
              </w:rPr>
              <w:t>»</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0,72</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0,147</w:t>
            </w:r>
          </w:p>
        </w:tc>
      </w:tr>
      <w:tr w:rsidR="006958D3" w:rsidTr="00350375">
        <w:tc>
          <w:tcPr>
            <w:tcW w:w="648" w:type="dxa"/>
            <w:tcBorders>
              <w:top w:val="single" w:sz="4" w:space="0" w:color="000000"/>
              <w:left w:val="single" w:sz="4" w:space="0" w:color="000000"/>
              <w:bottom w:val="single" w:sz="4" w:space="0" w:color="000000"/>
              <w:right w:val="nil"/>
            </w:tcBorders>
          </w:tcPr>
          <w:p w:rsidR="006958D3" w:rsidRDefault="006958D3">
            <w:pPr>
              <w:snapToGrid w:val="0"/>
              <w:rPr>
                <w:sz w:val="22"/>
              </w:rPr>
            </w:pPr>
            <w:r>
              <w:rPr>
                <w:sz w:val="22"/>
                <w:szCs w:val="22"/>
              </w:rPr>
              <w:t>20</w:t>
            </w:r>
          </w:p>
        </w:tc>
        <w:tc>
          <w:tcPr>
            <w:tcW w:w="4680" w:type="dxa"/>
            <w:tcBorders>
              <w:top w:val="single" w:sz="4" w:space="0" w:color="000000"/>
              <w:left w:val="single" w:sz="4" w:space="0" w:color="000000"/>
              <w:bottom w:val="single" w:sz="4" w:space="0" w:color="000000"/>
              <w:right w:val="nil"/>
            </w:tcBorders>
          </w:tcPr>
          <w:p w:rsidR="006958D3" w:rsidRDefault="006958D3">
            <w:pPr>
              <w:snapToGrid w:val="0"/>
              <w:jc w:val="both"/>
              <w:rPr>
                <w:sz w:val="22"/>
              </w:rPr>
            </w:pPr>
            <w:r>
              <w:rPr>
                <w:sz w:val="22"/>
                <w:szCs w:val="22"/>
              </w:rPr>
              <w:t>Котельная ООО «</w:t>
            </w:r>
            <w:proofErr w:type="spellStart"/>
            <w:r>
              <w:rPr>
                <w:sz w:val="22"/>
                <w:szCs w:val="22"/>
              </w:rPr>
              <w:t>Макарьевские</w:t>
            </w:r>
            <w:proofErr w:type="spellEnd"/>
            <w:r>
              <w:rPr>
                <w:sz w:val="22"/>
                <w:szCs w:val="22"/>
              </w:rPr>
              <w:t xml:space="preserve"> сыры»</w:t>
            </w:r>
          </w:p>
        </w:tc>
        <w:tc>
          <w:tcPr>
            <w:tcW w:w="2024" w:type="dxa"/>
            <w:tcBorders>
              <w:top w:val="single" w:sz="4" w:space="0" w:color="000000"/>
              <w:left w:val="single" w:sz="4" w:space="0" w:color="000000"/>
              <w:bottom w:val="single" w:sz="4" w:space="0" w:color="000000"/>
              <w:right w:val="nil"/>
            </w:tcBorders>
          </w:tcPr>
          <w:p w:rsidR="006958D3" w:rsidRDefault="006958D3">
            <w:pPr>
              <w:snapToGrid w:val="0"/>
              <w:jc w:val="center"/>
              <w:rPr>
                <w:sz w:val="22"/>
              </w:rPr>
            </w:pPr>
            <w:r>
              <w:rPr>
                <w:sz w:val="22"/>
                <w:szCs w:val="22"/>
              </w:rPr>
              <w:t>0,48</w:t>
            </w:r>
          </w:p>
        </w:tc>
        <w:tc>
          <w:tcPr>
            <w:tcW w:w="2014" w:type="dxa"/>
            <w:tcBorders>
              <w:top w:val="single" w:sz="4" w:space="0" w:color="000000"/>
              <w:left w:val="single" w:sz="4" w:space="0" w:color="000000"/>
              <w:bottom w:val="single" w:sz="4" w:space="0" w:color="000000"/>
              <w:right w:val="single" w:sz="4" w:space="0" w:color="000000"/>
            </w:tcBorders>
          </w:tcPr>
          <w:p w:rsidR="006958D3" w:rsidRDefault="006958D3">
            <w:pPr>
              <w:snapToGrid w:val="0"/>
              <w:jc w:val="center"/>
              <w:rPr>
                <w:sz w:val="22"/>
              </w:rPr>
            </w:pPr>
            <w:r>
              <w:rPr>
                <w:sz w:val="22"/>
                <w:szCs w:val="22"/>
              </w:rPr>
              <w:t>0,037</w:t>
            </w:r>
          </w:p>
        </w:tc>
      </w:tr>
      <w:tr w:rsidR="006958D3" w:rsidTr="00350375">
        <w:tc>
          <w:tcPr>
            <w:tcW w:w="648" w:type="dxa"/>
            <w:tcBorders>
              <w:top w:val="nil"/>
              <w:left w:val="single" w:sz="4" w:space="0" w:color="000000"/>
              <w:bottom w:val="single" w:sz="4" w:space="0" w:color="000000"/>
              <w:right w:val="nil"/>
            </w:tcBorders>
          </w:tcPr>
          <w:p w:rsidR="006958D3" w:rsidRDefault="006958D3">
            <w:pPr>
              <w:snapToGrid w:val="0"/>
              <w:rPr>
                <w:sz w:val="22"/>
              </w:rPr>
            </w:pPr>
          </w:p>
        </w:tc>
        <w:tc>
          <w:tcPr>
            <w:tcW w:w="4680" w:type="dxa"/>
            <w:tcBorders>
              <w:top w:val="nil"/>
              <w:left w:val="single" w:sz="4" w:space="0" w:color="000000"/>
              <w:bottom w:val="single" w:sz="4" w:space="0" w:color="000000"/>
              <w:right w:val="nil"/>
            </w:tcBorders>
          </w:tcPr>
          <w:p w:rsidR="006958D3" w:rsidRDefault="006958D3">
            <w:pPr>
              <w:snapToGrid w:val="0"/>
              <w:jc w:val="right"/>
              <w:rPr>
                <w:b/>
                <w:sz w:val="22"/>
              </w:rPr>
            </w:pPr>
            <w:r>
              <w:rPr>
                <w:b/>
                <w:sz w:val="22"/>
                <w:szCs w:val="22"/>
              </w:rPr>
              <w:t>Итого:</w:t>
            </w:r>
          </w:p>
        </w:tc>
        <w:tc>
          <w:tcPr>
            <w:tcW w:w="2024" w:type="dxa"/>
            <w:tcBorders>
              <w:top w:val="nil"/>
              <w:left w:val="single" w:sz="4" w:space="0" w:color="000000"/>
              <w:bottom w:val="single" w:sz="4" w:space="0" w:color="000000"/>
              <w:right w:val="nil"/>
            </w:tcBorders>
          </w:tcPr>
          <w:p w:rsidR="006958D3" w:rsidRDefault="006958D3">
            <w:pPr>
              <w:snapToGrid w:val="0"/>
              <w:jc w:val="center"/>
              <w:rPr>
                <w:b/>
                <w:sz w:val="22"/>
              </w:rPr>
            </w:pPr>
            <w:r>
              <w:rPr>
                <w:b/>
                <w:sz w:val="22"/>
                <w:szCs w:val="22"/>
              </w:rPr>
              <w:t>18,02</w:t>
            </w:r>
          </w:p>
        </w:tc>
        <w:tc>
          <w:tcPr>
            <w:tcW w:w="2014" w:type="dxa"/>
            <w:tcBorders>
              <w:top w:val="nil"/>
              <w:left w:val="single" w:sz="4" w:space="0" w:color="000000"/>
              <w:bottom w:val="single" w:sz="4" w:space="0" w:color="000000"/>
              <w:right w:val="single" w:sz="4" w:space="0" w:color="000000"/>
            </w:tcBorders>
          </w:tcPr>
          <w:p w:rsidR="006958D3" w:rsidRDefault="006958D3">
            <w:pPr>
              <w:snapToGrid w:val="0"/>
              <w:jc w:val="center"/>
              <w:rPr>
                <w:b/>
                <w:sz w:val="22"/>
              </w:rPr>
            </w:pPr>
            <w:r>
              <w:rPr>
                <w:b/>
                <w:sz w:val="22"/>
                <w:szCs w:val="22"/>
              </w:rPr>
              <w:t>4,03</w:t>
            </w:r>
          </w:p>
        </w:tc>
      </w:tr>
    </w:tbl>
    <w:p w:rsidR="006958D3" w:rsidRDefault="006958D3" w:rsidP="00350375">
      <w:bookmarkStart w:id="0" w:name="_GoBack"/>
      <w:bookmarkEnd w:id="0"/>
    </w:p>
    <w:p w:rsidR="006958D3" w:rsidRDefault="006958D3" w:rsidP="00350375"/>
    <w:p w:rsidR="006958D3" w:rsidRDefault="006958D3" w:rsidP="00350375"/>
    <w:p w:rsidR="006958D3" w:rsidRDefault="006958D3" w:rsidP="00350375"/>
    <w:p w:rsidR="006958D3" w:rsidRDefault="006958D3" w:rsidP="00350375"/>
    <w:p w:rsidR="006958D3" w:rsidRDefault="006958D3" w:rsidP="00350375"/>
    <w:p w:rsidR="006958D3" w:rsidRDefault="006958D3" w:rsidP="00350375"/>
    <w:p w:rsidR="006958D3" w:rsidRDefault="006958D3" w:rsidP="00350375"/>
    <w:p w:rsidR="006958D3" w:rsidRDefault="006958D3" w:rsidP="00350375"/>
    <w:p w:rsidR="006958D3" w:rsidRDefault="006958D3" w:rsidP="00350375"/>
    <w:p w:rsidR="006958D3" w:rsidRDefault="006958D3" w:rsidP="00350375"/>
    <w:p w:rsidR="006958D3" w:rsidRDefault="006958D3" w:rsidP="00350375"/>
    <w:p w:rsidR="006958D3" w:rsidRDefault="006958D3" w:rsidP="00350375"/>
    <w:p w:rsidR="006958D3" w:rsidRDefault="006958D3" w:rsidP="003E2A6A">
      <w:pPr>
        <w:rPr>
          <w:b/>
          <w:sz w:val="28"/>
          <w:szCs w:val="28"/>
        </w:rPr>
      </w:pPr>
    </w:p>
    <w:p w:rsidR="006958D3" w:rsidRDefault="006958D3" w:rsidP="003E2A6A">
      <w:pPr>
        <w:rPr>
          <w:b/>
          <w:sz w:val="28"/>
          <w:szCs w:val="28"/>
        </w:rPr>
      </w:pPr>
    </w:p>
    <w:p w:rsidR="006958D3" w:rsidRDefault="006958D3" w:rsidP="003E2A6A">
      <w:pPr>
        <w:jc w:val="center"/>
        <w:rPr>
          <w:b/>
          <w:sz w:val="60"/>
          <w:szCs w:val="60"/>
        </w:rPr>
      </w:pPr>
    </w:p>
    <w:p w:rsidR="006958D3" w:rsidRDefault="006958D3" w:rsidP="003E2A6A">
      <w:pPr>
        <w:jc w:val="center"/>
        <w:rPr>
          <w:b/>
          <w:sz w:val="60"/>
          <w:szCs w:val="60"/>
        </w:rPr>
      </w:pPr>
    </w:p>
    <w:p w:rsidR="006958D3" w:rsidRDefault="006958D3" w:rsidP="003E2A6A">
      <w:pPr>
        <w:jc w:val="center"/>
        <w:rPr>
          <w:b/>
          <w:sz w:val="60"/>
          <w:szCs w:val="60"/>
        </w:rPr>
      </w:pPr>
    </w:p>
    <w:p w:rsidR="006958D3" w:rsidRDefault="006958D3" w:rsidP="003E2A6A">
      <w:pPr>
        <w:jc w:val="center"/>
        <w:rPr>
          <w:b/>
          <w:sz w:val="60"/>
          <w:szCs w:val="60"/>
        </w:rPr>
      </w:pPr>
    </w:p>
    <w:sectPr w:rsidR="006958D3" w:rsidSect="00C145B1">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3366BB0"/>
    <w:multiLevelType w:val="multilevel"/>
    <w:tmpl w:val="0C08ECC2"/>
    <w:lvl w:ilvl="0">
      <w:start w:val="4"/>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39593EC0"/>
    <w:multiLevelType w:val="multilevel"/>
    <w:tmpl w:val="EE76D0D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4D1448E0"/>
    <w:multiLevelType w:val="hybridMultilevel"/>
    <w:tmpl w:val="96DC0D76"/>
    <w:lvl w:ilvl="0" w:tplc="A4389DEA">
      <w:start w:val="1"/>
      <w:numFmt w:val="decimal"/>
      <w:lvlText w:val="%1."/>
      <w:lvlJc w:val="left"/>
      <w:pPr>
        <w:tabs>
          <w:tab w:val="num" w:pos="1560"/>
        </w:tabs>
        <w:ind w:left="15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5B1"/>
    <w:rsid w:val="00032495"/>
    <w:rsid w:val="000349B8"/>
    <w:rsid w:val="000521E1"/>
    <w:rsid w:val="00053BAE"/>
    <w:rsid w:val="00095C02"/>
    <w:rsid w:val="000A57A4"/>
    <w:rsid w:val="000A773D"/>
    <w:rsid w:val="000C62FD"/>
    <w:rsid w:val="000C673F"/>
    <w:rsid w:val="000E40C9"/>
    <w:rsid w:val="000E558E"/>
    <w:rsid w:val="00100543"/>
    <w:rsid w:val="0011438F"/>
    <w:rsid w:val="00124C66"/>
    <w:rsid w:val="00147A31"/>
    <w:rsid w:val="001C0059"/>
    <w:rsid w:val="001C0430"/>
    <w:rsid w:val="001D34E2"/>
    <w:rsid w:val="001F491B"/>
    <w:rsid w:val="0022118C"/>
    <w:rsid w:val="0022409A"/>
    <w:rsid w:val="00236D34"/>
    <w:rsid w:val="00246072"/>
    <w:rsid w:val="00255B6A"/>
    <w:rsid w:val="00260C15"/>
    <w:rsid w:val="00274556"/>
    <w:rsid w:val="00281B2D"/>
    <w:rsid w:val="002868C9"/>
    <w:rsid w:val="00286F6B"/>
    <w:rsid w:val="00293008"/>
    <w:rsid w:val="002A79FF"/>
    <w:rsid w:val="002C6FBD"/>
    <w:rsid w:val="002D6AAA"/>
    <w:rsid w:val="002E69CB"/>
    <w:rsid w:val="00305F44"/>
    <w:rsid w:val="0031385C"/>
    <w:rsid w:val="003200F2"/>
    <w:rsid w:val="0032440F"/>
    <w:rsid w:val="003311C2"/>
    <w:rsid w:val="00342C79"/>
    <w:rsid w:val="00350375"/>
    <w:rsid w:val="003660CC"/>
    <w:rsid w:val="00386E19"/>
    <w:rsid w:val="00397B8F"/>
    <w:rsid w:val="003A64CA"/>
    <w:rsid w:val="003C3807"/>
    <w:rsid w:val="003C507D"/>
    <w:rsid w:val="003E2A6A"/>
    <w:rsid w:val="004132D0"/>
    <w:rsid w:val="0042093B"/>
    <w:rsid w:val="00420A44"/>
    <w:rsid w:val="00426DB0"/>
    <w:rsid w:val="00445133"/>
    <w:rsid w:val="0046156C"/>
    <w:rsid w:val="00465D39"/>
    <w:rsid w:val="0048170E"/>
    <w:rsid w:val="004B2DBE"/>
    <w:rsid w:val="004D224D"/>
    <w:rsid w:val="004D275F"/>
    <w:rsid w:val="004E44C4"/>
    <w:rsid w:val="004F7621"/>
    <w:rsid w:val="00516D7B"/>
    <w:rsid w:val="00517778"/>
    <w:rsid w:val="005263C3"/>
    <w:rsid w:val="005364A7"/>
    <w:rsid w:val="00540266"/>
    <w:rsid w:val="00544FC4"/>
    <w:rsid w:val="00580A70"/>
    <w:rsid w:val="00590D85"/>
    <w:rsid w:val="005A76CD"/>
    <w:rsid w:val="005B6A0E"/>
    <w:rsid w:val="005D484E"/>
    <w:rsid w:val="005D7156"/>
    <w:rsid w:val="00631404"/>
    <w:rsid w:val="00650D37"/>
    <w:rsid w:val="006711B3"/>
    <w:rsid w:val="00671A28"/>
    <w:rsid w:val="006738BC"/>
    <w:rsid w:val="006834E4"/>
    <w:rsid w:val="00684422"/>
    <w:rsid w:val="0069154C"/>
    <w:rsid w:val="006958D3"/>
    <w:rsid w:val="006C0853"/>
    <w:rsid w:val="006E47AC"/>
    <w:rsid w:val="007340D8"/>
    <w:rsid w:val="00756C96"/>
    <w:rsid w:val="00773D2B"/>
    <w:rsid w:val="00777890"/>
    <w:rsid w:val="00793816"/>
    <w:rsid w:val="007A1F92"/>
    <w:rsid w:val="007A2999"/>
    <w:rsid w:val="007A45E7"/>
    <w:rsid w:val="007B7AD3"/>
    <w:rsid w:val="007C11E3"/>
    <w:rsid w:val="007C2390"/>
    <w:rsid w:val="007D7299"/>
    <w:rsid w:val="00820427"/>
    <w:rsid w:val="00841759"/>
    <w:rsid w:val="00861FB0"/>
    <w:rsid w:val="008642EA"/>
    <w:rsid w:val="00872CF3"/>
    <w:rsid w:val="00885142"/>
    <w:rsid w:val="008A05D5"/>
    <w:rsid w:val="008A092B"/>
    <w:rsid w:val="008A556C"/>
    <w:rsid w:val="008B3592"/>
    <w:rsid w:val="008C481B"/>
    <w:rsid w:val="008C715C"/>
    <w:rsid w:val="008E3A5A"/>
    <w:rsid w:val="008F584E"/>
    <w:rsid w:val="008F61B9"/>
    <w:rsid w:val="00902B6B"/>
    <w:rsid w:val="00943041"/>
    <w:rsid w:val="009476E8"/>
    <w:rsid w:val="0095222F"/>
    <w:rsid w:val="00974C88"/>
    <w:rsid w:val="00975D0D"/>
    <w:rsid w:val="00986275"/>
    <w:rsid w:val="009C2555"/>
    <w:rsid w:val="009D447B"/>
    <w:rsid w:val="00A157B8"/>
    <w:rsid w:val="00A23A87"/>
    <w:rsid w:val="00A41CE3"/>
    <w:rsid w:val="00A474B6"/>
    <w:rsid w:val="00A655B8"/>
    <w:rsid w:val="00A82D19"/>
    <w:rsid w:val="00A91C8B"/>
    <w:rsid w:val="00A9446D"/>
    <w:rsid w:val="00AB2774"/>
    <w:rsid w:val="00AC64E0"/>
    <w:rsid w:val="00AC6646"/>
    <w:rsid w:val="00AC7AB5"/>
    <w:rsid w:val="00AF0B94"/>
    <w:rsid w:val="00AF4D6E"/>
    <w:rsid w:val="00AF63C2"/>
    <w:rsid w:val="00B010FB"/>
    <w:rsid w:val="00B07F1E"/>
    <w:rsid w:val="00B116CC"/>
    <w:rsid w:val="00B42C58"/>
    <w:rsid w:val="00B436FD"/>
    <w:rsid w:val="00B63D6F"/>
    <w:rsid w:val="00B65F0B"/>
    <w:rsid w:val="00B851D5"/>
    <w:rsid w:val="00B9717D"/>
    <w:rsid w:val="00BA2F97"/>
    <w:rsid w:val="00BA32F9"/>
    <w:rsid w:val="00BB6AD5"/>
    <w:rsid w:val="00BD1E9D"/>
    <w:rsid w:val="00BD3726"/>
    <w:rsid w:val="00BE1C63"/>
    <w:rsid w:val="00BE6EDF"/>
    <w:rsid w:val="00BE7E66"/>
    <w:rsid w:val="00BF5AC7"/>
    <w:rsid w:val="00C05300"/>
    <w:rsid w:val="00C0611F"/>
    <w:rsid w:val="00C13557"/>
    <w:rsid w:val="00C145B1"/>
    <w:rsid w:val="00C36B60"/>
    <w:rsid w:val="00C41EE0"/>
    <w:rsid w:val="00C47519"/>
    <w:rsid w:val="00C51633"/>
    <w:rsid w:val="00C64183"/>
    <w:rsid w:val="00CB48CD"/>
    <w:rsid w:val="00CB63EE"/>
    <w:rsid w:val="00CC6E2F"/>
    <w:rsid w:val="00CD3783"/>
    <w:rsid w:val="00CF67C4"/>
    <w:rsid w:val="00D11675"/>
    <w:rsid w:val="00D127F4"/>
    <w:rsid w:val="00D6718F"/>
    <w:rsid w:val="00D915E4"/>
    <w:rsid w:val="00D964C1"/>
    <w:rsid w:val="00DA521C"/>
    <w:rsid w:val="00DB7103"/>
    <w:rsid w:val="00DC7F67"/>
    <w:rsid w:val="00DE0BA4"/>
    <w:rsid w:val="00DE0FB7"/>
    <w:rsid w:val="00DE332B"/>
    <w:rsid w:val="00DE54DA"/>
    <w:rsid w:val="00DF0A44"/>
    <w:rsid w:val="00E01D97"/>
    <w:rsid w:val="00E23692"/>
    <w:rsid w:val="00E24CEF"/>
    <w:rsid w:val="00E46744"/>
    <w:rsid w:val="00E476BE"/>
    <w:rsid w:val="00E54210"/>
    <w:rsid w:val="00E77EA8"/>
    <w:rsid w:val="00E86AF5"/>
    <w:rsid w:val="00EB7D46"/>
    <w:rsid w:val="00ED6513"/>
    <w:rsid w:val="00ED67A6"/>
    <w:rsid w:val="00EE7270"/>
    <w:rsid w:val="00F1494A"/>
    <w:rsid w:val="00F14954"/>
    <w:rsid w:val="00F660EA"/>
    <w:rsid w:val="00F66412"/>
    <w:rsid w:val="00F6759A"/>
    <w:rsid w:val="00F932C5"/>
    <w:rsid w:val="00FB65A1"/>
    <w:rsid w:val="00FC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7EA8"/>
    <w:pPr>
      <w:widowControl w:val="0"/>
      <w:suppressAutoHyphens/>
    </w:pPr>
    <w:rPr>
      <w:rFonts w:ascii="Arial" w:hAnsi="Arial"/>
      <w:kern w:val="2"/>
      <w:sz w:val="20"/>
      <w:szCs w:val="24"/>
    </w:rPr>
  </w:style>
  <w:style w:type="paragraph" w:styleId="1">
    <w:name w:val="heading 1"/>
    <w:basedOn w:val="a"/>
    <w:next w:val="a"/>
    <w:link w:val="10"/>
    <w:uiPriority w:val="99"/>
    <w:qFormat/>
    <w:rsid w:val="003E2A6A"/>
    <w:pPr>
      <w:keepNext/>
      <w:widowControl/>
      <w:suppressAutoHyphens w:val="0"/>
      <w:outlineLvl w:val="0"/>
    </w:pPr>
    <w:rPr>
      <w:rFonts w:ascii="Times New Roman" w:hAnsi="Times New Roman"/>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styleId="a3">
    <w:name w:val="Plain Text"/>
    <w:basedOn w:val="a"/>
    <w:link w:val="a4"/>
    <w:uiPriority w:val="99"/>
    <w:rsid w:val="00C145B1"/>
    <w:rPr>
      <w:rFonts w:ascii="Courier New" w:hAnsi="Courier New" w:cs="Courier New"/>
      <w:szCs w:val="20"/>
    </w:rPr>
  </w:style>
  <w:style w:type="character" w:customStyle="1" w:styleId="a4">
    <w:name w:val="Текст Знак"/>
    <w:basedOn w:val="a0"/>
    <w:link w:val="a3"/>
    <w:uiPriority w:val="99"/>
    <w:semiHidden/>
    <w:locked/>
    <w:rsid w:val="00E77EA8"/>
    <w:rPr>
      <w:rFonts w:ascii="Courier New" w:hAnsi="Courier New" w:cs="Courier New"/>
      <w:lang w:val="ru-RU" w:eastAsia="ru-RU" w:bidi="ar-SA"/>
    </w:rPr>
  </w:style>
  <w:style w:type="table" w:styleId="a5">
    <w:name w:val="Table Grid"/>
    <w:basedOn w:val="a1"/>
    <w:uiPriority w:val="99"/>
    <w:rsid w:val="003E2A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rsid w:val="003E2A6A"/>
    <w:pPr>
      <w:suppressAutoHyphens/>
    </w:pPr>
    <w:rPr>
      <w:rFonts w:ascii="Calibri" w:hAnsi="Calibri"/>
      <w:kern w:val="1"/>
      <w:lang w:eastAsia="ar-SA"/>
    </w:rPr>
  </w:style>
  <w:style w:type="paragraph" w:styleId="a6">
    <w:name w:val="Body Text"/>
    <w:aliases w:val="Знак,Знак1 Знак,Основной текст1,Основной текст1 Знак Знак"/>
    <w:basedOn w:val="a"/>
    <w:link w:val="a7"/>
    <w:uiPriority w:val="99"/>
    <w:rsid w:val="003E2A6A"/>
    <w:pPr>
      <w:widowControl/>
      <w:suppressAutoHyphens w:val="0"/>
    </w:pPr>
    <w:rPr>
      <w:rFonts w:ascii="Times New Roman" w:hAnsi="Times New Roman"/>
      <w:kern w:val="0"/>
      <w:sz w:val="28"/>
    </w:rPr>
  </w:style>
  <w:style w:type="character" w:customStyle="1" w:styleId="BodyTextChar">
    <w:name w:val="Body Text Char"/>
    <w:aliases w:val="Знак Char,Знак1 Знак Char,Основной текст1 Char,Основной текст1 Знак Знак Char"/>
    <w:basedOn w:val="a0"/>
    <w:uiPriority w:val="99"/>
    <w:semiHidden/>
    <w:locked/>
    <w:rPr>
      <w:rFonts w:ascii="Arial" w:hAnsi="Arial" w:cs="Times New Roman"/>
      <w:kern w:val="2"/>
      <w:sz w:val="24"/>
      <w:szCs w:val="24"/>
    </w:rPr>
  </w:style>
  <w:style w:type="character" w:customStyle="1" w:styleId="a7">
    <w:name w:val="Основной текст Знак"/>
    <w:aliases w:val="Знак Знак,Знак1 Знак Знак,Основной текст1 Знак,Основной текст1 Знак Знак Знак"/>
    <w:basedOn w:val="a0"/>
    <w:link w:val="a6"/>
    <w:uiPriority w:val="99"/>
    <w:locked/>
    <w:rsid w:val="003E2A6A"/>
    <w:rPr>
      <w:rFonts w:cs="Times New Roman"/>
      <w:sz w:val="24"/>
      <w:szCs w:val="24"/>
      <w:lang w:val="ru-RU" w:eastAsia="ru-RU" w:bidi="ar-SA"/>
    </w:rPr>
  </w:style>
  <w:style w:type="paragraph" w:styleId="a8">
    <w:name w:val="TOC Heading"/>
    <w:basedOn w:val="1"/>
    <w:next w:val="a"/>
    <w:uiPriority w:val="99"/>
    <w:qFormat/>
    <w:rsid w:val="003E2A6A"/>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9">
    <w:name w:val="footer"/>
    <w:basedOn w:val="a"/>
    <w:link w:val="aa"/>
    <w:uiPriority w:val="99"/>
    <w:rsid w:val="003E2A6A"/>
    <w:pPr>
      <w:widowControl/>
      <w:tabs>
        <w:tab w:val="center" w:pos="4677"/>
        <w:tab w:val="right" w:pos="9355"/>
      </w:tabs>
      <w:suppressAutoHyphens w:val="0"/>
    </w:pPr>
    <w:rPr>
      <w:rFonts w:ascii="Times New Roman" w:hAnsi="Times New Roman"/>
      <w:kern w:val="0"/>
      <w:sz w:val="24"/>
    </w:rPr>
  </w:style>
  <w:style w:type="character" w:customStyle="1" w:styleId="aa">
    <w:name w:val="Нижний колонтитул Знак"/>
    <w:basedOn w:val="a0"/>
    <w:link w:val="a9"/>
    <w:uiPriority w:val="99"/>
    <w:semiHidden/>
    <w:locked/>
    <w:rPr>
      <w:rFonts w:ascii="Arial" w:hAnsi="Arial" w:cs="Times New Roman"/>
      <w:kern w:val="2"/>
      <w:sz w:val="24"/>
      <w:szCs w:val="24"/>
    </w:rPr>
  </w:style>
  <w:style w:type="character" w:styleId="ab">
    <w:name w:val="page number"/>
    <w:basedOn w:val="a0"/>
    <w:uiPriority w:val="99"/>
    <w:rsid w:val="003E2A6A"/>
    <w:rPr>
      <w:rFonts w:cs="Times New Roman"/>
    </w:rPr>
  </w:style>
  <w:style w:type="paragraph" w:styleId="ac">
    <w:name w:val="header"/>
    <w:basedOn w:val="a"/>
    <w:link w:val="ad"/>
    <w:uiPriority w:val="99"/>
    <w:rsid w:val="00350375"/>
    <w:pPr>
      <w:suppressLineNumbers/>
      <w:tabs>
        <w:tab w:val="center" w:pos="4819"/>
        <w:tab w:val="right" w:pos="9638"/>
      </w:tabs>
    </w:pPr>
    <w:rPr>
      <w:rFonts w:ascii="Times New Roman" w:hAnsi="Times New Roman"/>
      <w:sz w:val="24"/>
    </w:rPr>
  </w:style>
  <w:style w:type="character" w:customStyle="1" w:styleId="ad">
    <w:name w:val="Верхний колонтитул Знак"/>
    <w:basedOn w:val="a0"/>
    <w:link w:val="ac"/>
    <w:uiPriority w:val="99"/>
    <w:semiHidden/>
    <w:rsid w:val="00650378"/>
    <w:rPr>
      <w:rFonts w:ascii="Arial" w:hAnsi="Arial"/>
      <w:kern w:val="2"/>
      <w:sz w:val="20"/>
      <w:szCs w:val="24"/>
    </w:rPr>
  </w:style>
  <w:style w:type="paragraph" w:styleId="ae">
    <w:name w:val="List"/>
    <w:basedOn w:val="a6"/>
    <w:uiPriority w:val="99"/>
    <w:rsid w:val="00350375"/>
    <w:pPr>
      <w:widowControl w:val="0"/>
      <w:suppressAutoHyphens/>
      <w:spacing w:after="120"/>
    </w:pPr>
    <w:rPr>
      <w:rFonts w:cs="Tahoma"/>
      <w:kern w:val="2"/>
      <w:sz w:val="24"/>
    </w:rPr>
  </w:style>
  <w:style w:type="paragraph" w:styleId="af">
    <w:name w:val="Subtitle"/>
    <w:basedOn w:val="a"/>
    <w:link w:val="af0"/>
    <w:uiPriority w:val="99"/>
    <w:qFormat/>
    <w:locked/>
    <w:rsid w:val="00350375"/>
    <w:pPr>
      <w:spacing w:after="60"/>
      <w:jc w:val="center"/>
      <w:outlineLvl w:val="1"/>
    </w:pPr>
    <w:rPr>
      <w:rFonts w:cs="Arial"/>
      <w:sz w:val="24"/>
    </w:rPr>
  </w:style>
  <w:style w:type="character" w:customStyle="1" w:styleId="af0">
    <w:name w:val="Подзаголовок Знак"/>
    <w:basedOn w:val="a0"/>
    <w:link w:val="af"/>
    <w:uiPriority w:val="11"/>
    <w:rsid w:val="00650378"/>
    <w:rPr>
      <w:rFonts w:asciiTheme="majorHAnsi" w:eastAsiaTheme="majorEastAsia" w:hAnsiTheme="majorHAnsi" w:cstheme="majorBidi"/>
      <w:kern w:val="2"/>
      <w:sz w:val="24"/>
      <w:szCs w:val="24"/>
    </w:rPr>
  </w:style>
  <w:style w:type="paragraph" w:customStyle="1" w:styleId="af1">
    <w:name w:val="Заголовок"/>
    <w:basedOn w:val="a"/>
    <w:next w:val="a6"/>
    <w:uiPriority w:val="99"/>
    <w:rsid w:val="00350375"/>
    <w:pPr>
      <w:keepNext/>
      <w:spacing w:before="240" w:after="120"/>
    </w:pPr>
    <w:rPr>
      <w:rFonts w:cs="Tahoma"/>
      <w:sz w:val="28"/>
      <w:szCs w:val="28"/>
    </w:rPr>
  </w:style>
  <w:style w:type="paragraph" w:customStyle="1" w:styleId="12">
    <w:name w:val="Название1"/>
    <w:basedOn w:val="a"/>
    <w:uiPriority w:val="99"/>
    <w:rsid w:val="00350375"/>
    <w:pPr>
      <w:suppressLineNumbers/>
      <w:spacing w:before="120" w:after="120"/>
    </w:pPr>
    <w:rPr>
      <w:rFonts w:ascii="Times New Roman" w:hAnsi="Times New Roman" w:cs="Tahoma"/>
      <w:i/>
      <w:iCs/>
      <w:sz w:val="24"/>
    </w:rPr>
  </w:style>
  <w:style w:type="paragraph" w:customStyle="1" w:styleId="13">
    <w:name w:val="Указатель1"/>
    <w:basedOn w:val="a"/>
    <w:uiPriority w:val="99"/>
    <w:rsid w:val="00350375"/>
    <w:pPr>
      <w:suppressLineNumbers/>
    </w:pPr>
    <w:rPr>
      <w:rFonts w:ascii="Times New Roman" w:hAnsi="Times New Roman" w:cs="Tahoma"/>
      <w:sz w:val="24"/>
    </w:rPr>
  </w:style>
  <w:style w:type="paragraph" w:customStyle="1" w:styleId="af2">
    <w:name w:val="Содержимое таблицы"/>
    <w:basedOn w:val="a"/>
    <w:uiPriority w:val="99"/>
    <w:rsid w:val="00350375"/>
    <w:pPr>
      <w:suppressLineNumbers/>
    </w:pPr>
    <w:rPr>
      <w:rFonts w:ascii="Times New Roman" w:hAnsi="Times New Roman"/>
      <w:sz w:val="24"/>
    </w:rPr>
  </w:style>
  <w:style w:type="paragraph" w:customStyle="1" w:styleId="af3">
    <w:name w:val="Заголовок таблицы"/>
    <w:basedOn w:val="af2"/>
    <w:uiPriority w:val="99"/>
    <w:rsid w:val="00350375"/>
    <w:pPr>
      <w:jc w:val="center"/>
    </w:pPr>
    <w:rPr>
      <w:b/>
      <w:bCs/>
    </w:rPr>
  </w:style>
  <w:style w:type="character" w:customStyle="1" w:styleId="af4">
    <w:name w:val="Символ нумерации"/>
    <w:uiPriority w:val="99"/>
    <w:rsid w:val="00350375"/>
  </w:style>
  <w:style w:type="paragraph" w:styleId="af5">
    <w:name w:val="Title"/>
    <w:basedOn w:val="af1"/>
    <w:next w:val="af"/>
    <w:link w:val="af6"/>
    <w:uiPriority w:val="99"/>
    <w:qFormat/>
    <w:locked/>
    <w:rsid w:val="00350375"/>
  </w:style>
  <w:style w:type="character" w:customStyle="1" w:styleId="af6">
    <w:name w:val="Название Знак"/>
    <w:basedOn w:val="a0"/>
    <w:link w:val="af5"/>
    <w:uiPriority w:val="10"/>
    <w:rsid w:val="00650378"/>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82440">
      <w:marLeft w:val="0"/>
      <w:marRight w:val="0"/>
      <w:marTop w:val="0"/>
      <w:marBottom w:val="0"/>
      <w:divBdr>
        <w:top w:val="none" w:sz="0" w:space="0" w:color="auto"/>
        <w:left w:val="none" w:sz="0" w:space="0" w:color="auto"/>
        <w:bottom w:val="none" w:sz="0" w:space="0" w:color="auto"/>
        <w:right w:val="none" w:sz="0" w:space="0" w:color="auto"/>
      </w:divBdr>
    </w:div>
    <w:div w:id="843782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2521-6C4D-4B09-A931-A47EE227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29</Pages>
  <Words>6905</Words>
  <Characters>39359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ОАО "РЖД"</Company>
  <LinksUpToDate>false</LinksUpToDate>
  <CharactersWithSpaces>46172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Светлана Сергеевна</cp:lastModifiedBy>
  <cp:revision>8</cp:revision>
  <dcterms:created xsi:type="dcterms:W3CDTF">2013-10-29T10:58:00Z</dcterms:created>
  <dcterms:modified xsi:type="dcterms:W3CDTF">2015-03-20T11:44:00Z</dcterms:modified>
</cp:coreProperties>
</file>